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2F" w:rsidRDefault="004B6E2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F39EC2-B80F-47FC-9354-517188C2886C" style="width:450.6pt;height:334.75pt">
            <v:imagedata r:id="rId15" o:title=""/>
          </v:shape>
        </w:pict>
      </w:r>
    </w:p>
    <w:bookmarkEnd w:id="0"/>
    <w:p w:rsidR="004B6E2F" w:rsidRDefault="004B6E2F">
      <w:pPr>
        <w:rPr>
          <w:noProof/>
        </w:rPr>
        <w:sectPr w:rsidR="004B6E2F">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rsidR="004B6E2F" w:rsidRDefault="000D336C">
      <w:pPr>
        <w:spacing w:after="0"/>
        <w:jc w:val="center"/>
        <w:rPr>
          <w:b/>
          <w:noProof/>
        </w:rPr>
      </w:pPr>
      <w:bookmarkStart w:id="1" w:name="_GoBack"/>
      <w:bookmarkEnd w:id="1"/>
      <w:r>
        <w:rPr>
          <w:b/>
          <w:noProof/>
        </w:rPr>
        <w:lastRenderedPageBreak/>
        <w:t>Unija ravnopravnosti: Strategija o pravima osoba s invaliditetom za razdoblje 2021.–2030.</w:t>
      </w:r>
    </w:p>
    <w:p w:rsidR="004B6E2F" w:rsidRDefault="000D336C">
      <w:pPr>
        <w:pStyle w:val="Style"/>
        <w:spacing w:before="720"/>
        <w:rPr>
          <w:noProof/>
        </w:rPr>
      </w:pPr>
      <w:r>
        <w:rPr>
          <w:noProof/>
        </w:rPr>
        <w:t xml:space="preserve">„Osobe s invaliditetom imaju pravo na dobre uvjete na radnom </w:t>
      </w:r>
      <w:r>
        <w:rPr>
          <w:noProof/>
        </w:rPr>
        <w:t>mjestu, na neovisno življenje, na jednake mogućnosti i na puno sudjelovanje u životu svoje zajednice. Svi imaju pravo na život bez prepreka, a naša je obveza da im kao zajednica osiguramo potpuno sudjelovanje u društvu na ravnopravnoj osnovi s drugima.”</w:t>
      </w:r>
    </w:p>
    <w:p w:rsidR="004B6E2F" w:rsidRDefault="000D336C">
      <w:pPr>
        <w:spacing w:before="120" w:after="480"/>
        <w:jc w:val="right"/>
        <w:rPr>
          <w:noProof/>
        </w:rPr>
      </w:pPr>
      <w:r>
        <w:rPr>
          <w:noProof/>
        </w:rPr>
        <w:t>Pr</w:t>
      </w:r>
      <w:r>
        <w:rPr>
          <w:noProof/>
        </w:rPr>
        <w:t>edsjednica Komisije Ursula von der Leyen</w:t>
      </w:r>
      <w:r>
        <w:rPr>
          <w:noProof/>
          <w:vertAlign w:val="superscript"/>
        </w:rPr>
        <w:footnoteReference w:id="3"/>
      </w:r>
    </w:p>
    <w:p w:rsidR="004B6E2F" w:rsidRDefault="000D336C">
      <w:pPr>
        <w:pStyle w:val="Heading1-Numb"/>
        <w:rPr>
          <w:noProof/>
        </w:rPr>
      </w:pPr>
      <w:r>
        <w:rPr>
          <w:noProof/>
        </w:rPr>
        <w:t xml:space="preserve">Vizija i potreba za djelovanjem </w:t>
      </w:r>
    </w:p>
    <w:p w:rsidR="004B6E2F" w:rsidRDefault="000D336C">
      <w:pPr>
        <w:pStyle w:val="StyleLeft"/>
        <w:rPr>
          <w:noProof/>
        </w:rPr>
      </w:pPr>
      <w:r>
        <w:rPr>
          <w:noProof/>
        </w:rPr>
        <w:t>Europska unija utemeljena je na vrijednostima ravnopravnosti, socijalne pravednosti, slobode, demokracije i ljudskih prava. Ugovorom o funkcioniranju Europske unije (UFEU) i Poveljo</w:t>
      </w:r>
      <w:r>
        <w:rPr>
          <w:noProof/>
        </w:rPr>
        <w:t>m Europske unije o temeljnim pravima pruža se osnova za borbu protiv svih oblika diskriminacije te se ravnopravnost utvrđuje kao temelj politika EU-a. Predsjednica von der Leyen kao jedan od prioriteta svoje Komisije najavila je stvaranje Unije ravnopravno</w:t>
      </w:r>
      <w:r>
        <w:rPr>
          <w:noProof/>
        </w:rPr>
        <w:t xml:space="preserve">sti u svakom smislu riječi. </w:t>
      </w:r>
    </w:p>
    <w:p w:rsidR="004B6E2F" w:rsidRDefault="000D336C">
      <w:pPr>
        <w:pStyle w:val="StyleLeft"/>
        <w:rPr>
          <w:noProof/>
        </w:rPr>
      </w:pPr>
      <w:r>
        <w:rPr>
          <w:noProof/>
        </w:rPr>
        <w:t>Donošenjem Konvencije Ujedinjenih naroda o pravima osoba s invaliditetom 2006. („Konvencija”) ostvaren je napredak u utvrđivanju minimalnih standarda za prava osoba s invaliditetom</w:t>
      </w:r>
      <w:r>
        <w:rPr>
          <w:rStyle w:val="Referencafusnote"/>
          <w:noProof/>
        </w:rPr>
        <w:footnoteReference w:id="4"/>
      </w:r>
      <w:r>
        <w:rPr>
          <w:noProof/>
        </w:rPr>
        <w:t>. EU i njegove države članice stranke su Konve</w:t>
      </w:r>
      <w:r>
        <w:rPr>
          <w:noProof/>
        </w:rPr>
        <w:t>ncije i ostvaruju napredak u njezinoj provedbi</w:t>
      </w:r>
      <w:r>
        <w:rPr>
          <w:noProof/>
          <w:vertAlign w:val="superscript"/>
        </w:rPr>
        <w:footnoteReference w:id="5"/>
      </w:r>
      <w:r>
        <w:rPr>
          <w:noProof/>
        </w:rPr>
        <w:t xml:space="preserve">.  </w:t>
      </w:r>
    </w:p>
    <w:p w:rsidR="004B6E2F" w:rsidRDefault="000D336C">
      <w:pPr>
        <w:pStyle w:val="StyleLeft"/>
        <w:rPr>
          <w:noProof/>
        </w:rPr>
      </w:pPr>
      <w:r>
        <w:rPr>
          <w:noProof/>
        </w:rPr>
        <w:t>Europski stup socijalnih prava</w:t>
      </w:r>
      <w:r>
        <w:rPr>
          <w:noProof/>
          <w:vertAlign w:val="superscript"/>
        </w:rPr>
        <w:footnoteReference w:id="6"/>
      </w:r>
      <w:r>
        <w:rPr>
          <w:noProof/>
        </w:rPr>
        <w:t xml:space="preserve"> služi kao orijentir za politiku zapošljavanja i socijalnu politiku, a 2017. zajednički su ga proglasili Europski parlament, Vijeće i Europska komisija. U načelu 17. tog stup</w:t>
      </w:r>
      <w:r>
        <w:rPr>
          <w:noProof/>
        </w:rPr>
        <w:t xml:space="preserve">a ističe se da osobe s invaliditetom imaju pravo na potporu dohotku koja im omogućuje dostojan život, usluge koje im omogućuju sudjelovanje na tržištu rada i u društvu te radno okruženje prilagođeno njihovim potrebama. </w:t>
      </w:r>
    </w:p>
    <w:p w:rsidR="004B6E2F" w:rsidRDefault="000D336C">
      <w:pPr>
        <w:pStyle w:val="StyleLeft"/>
        <w:rPr>
          <w:noProof/>
          <w:color w:val="000000" w:themeColor="text1"/>
        </w:rPr>
      </w:pPr>
      <w:r>
        <w:rPr>
          <w:noProof/>
        </w:rPr>
        <w:t>Europskom strategijom za osobe s inv</w:t>
      </w:r>
      <w:r>
        <w:rPr>
          <w:noProof/>
        </w:rPr>
        <w:t>aliditetom 2010.–2020.</w:t>
      </w:r>
      <w:r>
        <w:rPr>
          <w:rStyle w:val="Referencafusnote"/>
          <w:noProof/>
        </w:rPr>
        <w:footnoteReference w:id="7"/>
      </w:r>
      <w:r>
        <w:rPr>
          <w:noProof/>
        </w:rPr>
        <w:t xml:space="preserve"> otvoren je put Europi bez prepreka, a sredstvima EU-a financirale su se mjere za poboljšanje kvalitete života otprilike 87 milijuna osoba u EU-u koje imaju neki oblik invaliditeta</w:t>
      </w:r>
      <w:r>
        <w:rPr>
          <w:rStyle w:val="Referencafusnote"/>
          <w:noProof/>
        </w:rPr>
        <w:footnoteReference w:id="8"/>
      </w:r>
      <w:r>
        <w:rPr>
          <w:noProof/>
        </w:rPr>
        <w:t>. Evaluacijom</w:t>
      </w:r>
      <w:r>
        <w:rPr>
          <w:rStyle w:val="Referencafusnote"/>
          <w:noProof/>
        </w:rPr>
        <w:footnoteReference w:id="9"/>
      </w:r>
      <w:r>
        <w:rPr>
          <w:noProof/>
        </w:rPr>
        <w:t xml:space="preserve"> je utvrđeno da je strategija doprinij</w:t>
      </w:r>
      <w:r>
        <w:rPr>
          <w:noProof/>
        </w:rPr>
        <w:t xml:space="preserve">ela poboljšanju stanja u nizu područja, posebno u pogledu pristupačnosti za osobe s invaliditetom i promicanja njihovih prava jer je pitanje invaliditeta uvršteno među prioritete EU-a. </w:t>
      </w:r>
    </w:p>
    <w:p w:rsidR="004B6E2F" w:rsidRDefault="000D336C">
      <w:pPr>
        <w:pStyle w:val="StyleLeft"/>
        <w:rPr>
          <w:noProof/>
        </w:rPr>
      </w:pPr>
      <w:r>
        <w:rPr>
          <w:noProof/>
        </w:rPr>
        <w:t>Međutim, osobe s invaliditetom i dalje nailaze na znatne prepreke u pr</w:t>
      </w:r>
      <w:r>
        <w:rPr>
          <w:noProof/>
        </w:rPr>
        <w:t xml:space="preserve">istupu zdravstvenoj skrbi, obrazovanju, zapošljavanju, rekreacijskim aktivnostima i </w:t>
      </w:r>
      <w:r>
        <w:rPr>
          <w:noProof/>
        </w:rPr>
        <w:lastRenderedPageBreak/>
        <w:t>sudjelovanju u političkom životu. Rizik od siromaštva ili socijalne isključenosti za njih je veći (28,4 %) nego za osobe bez invaliditeta (18,4 %). Više od polovine osoba s</w:t>
      </w:r>
      <w:r>
        <w:rPr>
          <w:noProof/>
        </w:rPr>
        <w:t xml:space="preserve"> invaliditetom izjavilo je da je 2019. bilo izloženo diskriminaciji.</w:t>
      </w:r>
      <w:r>
        <w:rPr>
          <w:rStyle w:val="Referencafusnote"/>
          <w:noProof/>
        </w:rPr>
        <w:footnoteReference w:id="10"/>
      </w:r>
    </w:p>
    <w:p w:rsidR="004B6E2F" w:rsidRDefault="000D336C">
      <w:pPr>
        <w:pStyle w:val="StyleLeft"/>
        <w:rPr>
          <w:noProof/>
        </w:rPr>
      </w:pPr>
      <w:r>
        <w:rPr>
          <w:noProof/>
        </w:rPr>
        <w:t>Taj problem treba hitno riješi jer su zbog pandemije bolesti COVID-19 i njezinih gospodarskih posljedica prepreke i nejednakosti postale još izraženije</w:t>
      </w:r>
      <w:r>
        <w:rPr>
          <w:noProof/>
          <w:vertAlign w:val="superscript"/>
        </w:rPr>
        <w:footnoteReference w:id="11"/>
      </w:r>
      <w:r>
        <w:rPr>
          <w:noProof/>
        </w:rPr>
        <w:t xml:space="preserve">. Osobe s invaliditetom koje žive </w:t>
      </w:r>
      <w:r>
        <w:rPr>
          <w:noProof/>
        </w:rPr>
        <w:t>u domovima imaju više stope zaraze i istodobno pate zbog izoliranosti koja je posljedica mjera ograničavanja socijalnih kontakata. S druge strane, ograničeno pružanje osobnih usluga može ugroziti neovisno življenje osoba koje žive u zajednici i vlastitom d</w:t>
      </w:r>
      <w:r>
        <w:rPr>
          <w:noProof/>
        </w:rPr>
        <w:t>omu. Zbog ograničenog pristupa informatičkim alatima potrebnima za telekonferencije, rad na daljinu, učenje na daljinu, kupnju na internetu i pristup informacijama o bolesti COVID-19 čak i jednostavni zadaci predstavljaju izazov. EU je brzo poduzeo mjere z</w:t>
      </w:r>
      <w:r>
        <w:rPr>
          <w:noProof/>
        </w:rPr>
        <w:t>a ublažavanje socioekonomskih posljedica pandemije kako bi osigurao pravedan i uključiv oporavak kojim će se ukloniti razlike i nejednakosti.</w:t>
      </w:r>
      <w:r>
        <w:rPr>
          <w:rFonts w:ascii="inherit" w:hAnsi="inherit"/>
          <w:noProof/>
          <w:shd w:val="clear" w:color="auto" w:fill="FFFFFF"/>
        </w:rPr>
        <w:t xml:space="preserve"> Komisija je zagovarala hitne mjere već početkom proljeća 2020.,</w:t>
      </w:r>
      <w:r>
        <w:rPr>
          <w:rStyle w:val="Referencafusnote"/>
          <w:rFonts w:ascii="inherit" w:hAnsi="inherit"/>
          <w:noProof/>
          <w:shd w:val="clear" w:color="auto" w:fill="FFFFFF"/>
        </w:rPr>
        <w:footnoteReference w:id="12"/>
      </w:r>
      <w:r>
        <w:rPr>
          <w:rFonts w:ascii="inherit" w:hAnsi="inherit"/>
          <w:noProof/>
          <w:shd w:val="clear" w:color="auto" w:fill="FFFFFF"/>
        </w:rPr>
        <w:t xml:space="preserve"> a u svibnju je predložila opsežan plan oporavka za Europu</w:t>
      </w:r>
      <w:r>
        <w:rPr>
          <w:rStyle w:val="Referencafusnote"/>
          <w:rFonts w:ascii="inherit" w:hAnsi="inherit"/>
          <w:noProof/>
          <w:shd w:val="clear" w:color="auto" w:fill="FFFFFF"/>
        </w:rPr>
        <w:footnoteReference w:id="13"/>
      </w:r>
      <w:r>
        <w:rPr>
          <w:rFonts w:ascii="inherit" w:hAnsi="inherit"/>
          <w:noProof/>
          <w:shd w:val="clear" w:color="auto" w:fill="FFFFFF"/>
        </w:rPr>
        <w:t xml:space="preserve">. </w:t>
      </w:r>
      <w:r>
        <w:rPr>
          <w:noProof/>
        </w:rPr>
        <w:t>Sljedeći dugoročni proračun EU-a, zajedno s instrumentom NextGenerationEU</w:t>
      </w:r>
      <w:r>
        <w:rPr>
          <w:noProof/>
          <w:vertAlign w:val="superscript"/>
        </w:rPr>
        <w:footnoteReference w:id="14"/>
      </w:r>
      <w:r>
        <w:rPr>
          <w:noProof/>
        </w:rPr>
        <w:t xml:space="preserve">, dosad je najveći doneseni paket poticaja. Njime će se poduprijeti odgovor na COVID-19 i oporavak od pandemije u kojima </w:t>
      </w:r>
      <w:r>
        <w:rPr>
          <w:noProof/>
        </w:rPr>
        <w:t>se uzima u obzir pitanje invaliditeta</w:t>
      </w:r>
      <w:r>
        <w:rPr>
          <w:rStyle w:val="Referencafusnote"/>
          <w:noProof/>
        </w:rPr>
        <w:footnoteReference w:id="15"/>
      </w:r>
      <w:r>
        <w:rPr>
          <w:noProof/>
        </w:rPr>
        <w:t xml:space="preserve">. </w:t>
      </w:r>
    </w:p>
    <w:p w:rsidR="004B6E2F" w:rsidRDefault="000D336C">
      <w:pPr>
        <w:pStyle w:val="StyleLeft"/>
        <w:rPr>
          <w:bCs/>
          <w:noProof/>
        </w:rPr>
      </w:pPr>
      <w:r>
        <w:rPr>
          <w:noProof/>
        </w:rPr>
        <w:t>Vrijeme je za intenzivnije mjere na europskoj razini. Europski parlament</w:t>
      </w:r>
      <w:r>
        <w:rPr>
          <w:rStyle w:val="Referencafusnote"/>
          <w:noProof/>
        </w:rPr>
        <w:footnoteReference w:id="16"/>
      </w:r>
      <w:r>
        <w:rPr>
          <w:noProof/>
        </w:rPr>
        <w:t xml:space="preserve"> pozvao je na obnavljanje strategije za osobe s invaliditetom kojom bi se obuhvatila sva područja Konvencije, a Vijeće se obvezalo nastaviti s</w:t>
      </w:r>
      <w:r>
        <w:rPr>
          <w:noProof/>
        </w:rPr>
        <w:t xml:space="preserve"> njezinom provedbom</w:t>
      </w:r>
      <w:r>
        <w:rPr>
          <w:rStyle w:val="Referencafusnote"/>
          <w:noProof/>
        </w:rPr>
        <w:footnoteReference w:id="17"/>
      </w:r>
      <w:r>
        <w:rPr>
          <w:noProof/>
        </w:rPr>
        <w:t>. Europski gospodarski i socijalni odbor i Europski odbor regija istaknuli su ulogu pristupačnosti i neovisnog življenja te važnost upravljanja i praćenja</w:t>
      </w:r>
      <w:r>
        <w:rPr>
          <w:rStyle w:val="Referencafusnote"/>
          <w:noProof/>
        </w:rPr>
        <w:footnoteReference w:id="18"/>
      </w:r>
      <w:r>
        <w:rPr>
          <w:noProof/>
        </w:rPr>
        <w:t xml:space="preserve">.  </w:t>
      </w:r>
    </w:p>
    <w:p w:rsidR="004B6E2F" w:rsidRDefault="000D336C">
      <w:pPr>
        <w:pStyle w:val="StyleLeft"/>
        <w:rPr>
          <w:noProof/>
        </w:rPr>
      </w:pPr>
      <w:r>
        <w:rPr>
          <w:noProof/>
        </w:rPr>
        <w:t xml:space="preserve">Ovom se strategijom želi poboljšati kvaliteta života osoba s invaliditetom u </w:t>
      </w:r>
      <w:r>
        <w:rPr>
          <w:noProof/>
        </w:rPr>
        <w:t>sljedećem desetljeću, u EU-u i izvan njega.  Ciljevi ove strategije mogu se postići samo koordiniranim djelovanjem na nacionalnoj razini i razini EU-a, uz snažnu predanost država članica te regionalnih i lokalnih tijela provedbi mjera koje predloži Komisij</w:t>
      </w:r>
      <w:r>
        <w:rPr>
          <w:noProof/>
        </w:rPr>
        <w:t>a.</w:t>
      </w:r>
    </w:p>
    <w:p w:rsidR="004B6E2F" w:rsidRDefault="000D336C">
      <w:pPr>
        <w:pStyle w:val="StyleLeft"/>
        <w:rPr>
          <w:noProof/>
        </w:rPr>
      </w:pPr>
      <w:r>
        <w:rPr>
          <w:noProof/>
        </w:rPr>
        <w:t>U nekim područjima kao što su promet i unutarnje tržište EU dijeli nadležnost s državama članicama. U drugim relevantnim područjima, kao što su zdravstvo, obrazovanje i kultura, glavnu nadležnost i dalje imaju države članice, dok im EU pruža potporu.  S</w:t>
      </w:r>
      <w:r>
        <w:rPr>
          <w:noProof/>
        </w:rPr>
        <w:t>toga države članice i dalje imaju primarnu odgovornost da nacionalne politike za osobe s invaliditetom oblikuju u skladu sa svojim obvezama provedbe Konvencije UN-a o pravima osoba s invaliditetom i u skladu s primjenjivim pravilima EU-a. Ovom će se strate</w:t>
      </w:r>
      <w:r>
        <w:rPr>
          <w:noProof/>
        </w:rPr>
        <w:t xml:space="preserve">gijom osigurati i da Komisija predvodi primjerom kad je riječ o provedbi Konvencije UN-a o pravima osoba s invaliditetom te da u tu svrhu intenzivnije surađuje s drugim institucijama EU-a. </w:t>
      </w:r>
    </w:p>
    <w:p w:rsidR="004B6E2F" w:rsidRDefault="000D336C">
      <w:pPr>
        <w:pStyle w:val="StyleLeft"/>
        <w:rPr>
          <w:noProof/>
        </w:rPr>
      </w:pPr>
      <w:r>
        <w:rPr>
          <w:noProof/>
        </w:rPr>
        <w:t xml:space="preserve">Strategijom se uzima u obzir raznolikost invaliditeta, koja je </w:t>
      </w:r>
      <w:r>
        <w:rPr>
          <w:noProof/>
        </w:rPr>
        <w:t xml:space="preserve">rezultat međudjelovanja dugotrajnih i često nevidljivih tjelesnih, mentalnih, intelektualnih ili osjetilnih oštećenja i prepreka u okruženju, kao i veća učestalost invaliditeta u starijoj životnoj dobi, pri čemu gotovo polovina osoba starijih od 65 godina </w:t>
      </w:r>
      <w:r>
        <w:rPr>
          <w:noProof/>
        </w:rPr>
        <w:t xml:space="preserve">ima neki oblik invaliditeta. Promiče se intersekcijska perspektiva, odnosno nastoje se ukloniti konkretne prepreke s kojima se suočavaju osobe s invaliditetom čiji se identitet preklapa s drugim identitetima (rodni, rasni, etnički, seksualni, vjerski) ili </w:t>
      </w:r>
      <w:r>
        <w:rPr>
          <w:noProof/>
        </w:rPr>
        <w:t>koje su u teškom socioekonomskom ili drugom ranjivom položaju. Među osobama s invaliditetom, posebnu pozornost trebalo bi posvetiti ženama, djeci, starijim osobama, beskućnicima, izbjeglicama, migrantima, Romima i drugim etničkim manjinama.</w:t>
      </w:r>
    </w:p>
    <w:p w:rsidR="004B6E2F" w:rsidRDefault="000D336C">
      <w:pPr>
        <w:pStyle w:val="StyleLeft"/>
        <w:rPr>
          <w:noProof/>
        </w:rPr>
      </w:pPr>
      <w:r>
        <w:rPr>
          <w:noProof/>
        </w:rPr>
        <w:t xml:space="preserve">Strategijom se </w:t>
      </w:r>
      <w:r>
        <w:rPr>
          <w:noProof/>
        </w:rPr>
        <w:t>podupiru zelena i digitalna tranzicija te zdrava Europa</w:t>
      </w:r>
      <w:r>
        <w:rPr>
          <w:rStyle w:val="Referencafusnote"/>
          <w:noProof/>
        </w:rPr>
        <w:footnoteReference w:id="19"/>
      </w:r>
      <w:r>
        <w:rPr>
          <w:noProof/>
        </w:rPr>
        <w:t>, čime se pridonosi održivoj, otpornoj, inovativnoj i pravednoj Uniji. Ona je dio akcijskog plana za europski stup socijalnih prava koji je donijela Komisija. Dopunjuje strategije za ravnopravnost don</w:t>
      </w:r>
      <w:r>
        <w:rPr>
          <w:noProof/>
        </w:rPr>
        <w:t>esene radi borbe protiv diskriminacije u svim njezinim oblicima, što će doprinijeti realizaciji Unije ravnopravnosti i jačanju uloge Europe kao globalnog partnera u borbi protiv nejednakosti, postizanju UN-ovih ciljeva održivog razvoja</w:t>
      </w:r>
      <w:r>
        <w:rPr>
          <w:rStyle w:val="Referencafusnote"/>
          <w:noProof/>
        </w:rPr>
        <w:footnoteReference w:id="20"/>
      </w:r>
      <w:r>
        <w:rPr>
          <w:noProof/>
        </w:rPr>
        <w:t xml:space="preserve"> i promicanju ljudsk</w:t>
      </w:r>
      <w:r>
        <w:rPr>
          <w:noProof/>
        </w:rPr>
        <w:t>ih prava.</w:t>
      </w:r>
    </w:p>
    <w:p w:rsidR="004B6E2F" w:rsidRDefault="000D336C">
      <w:pPr>
        <w:pStyle w:val="Heading1-Numb"/>
        <w:rPr>
          <w:noProof/>
        </w:rPr>
      </w:pPr>
      <w:r>
        <w:rPr>
          <w:noProof/>
        </w:rPr>
        <w:t>Pristupačnost – važna za ostvarivanje prava, autonomije i ravnopravnosti</w:t>
      </w:r>
    </w:p>
    <w:p w:rsidR="004B6E2F" w:rsidRDefault="000D336C">
      <w:pPr>
        <w:pStyle w:val="StyleLeft"/>
        <w:rPr>
          <w:noProof/>
        </w:rPr>
      </w:pPr>
      <w:r>
        <w:rPr>
          <w:noProof/>
          <w:lang w:eastAsia="hr-HR"/>
        </w:rPr>
        <w:drawing>
          <wp:anchor distT="0" distB="0" distL="114300" distR="114300" simplePos="0" relativeHeight="251722752" behindDoc="1" locked="0" layoutInCell="1" allowOverlap="1">
            <wp:simplePos x="0" y="0"/>
            <wp:positionH relativeFrom="column">
              <wp:posOffset>3810</wp:posOffset>
            </wp:positionH>
            <wp:positionV relativeFrom="paragraph">
              <wp:posOffset>70386</wp:posOffset>
            </wp:positionV>
            <wp:extent cx="1511935" cy="1281430"/>
            <wp:effectExtent l="0" t="0" r="0" b="0"/>
            <wp:wrapSquare wrapText="bothSides"/>
            <wp:docPr id="1" name="Picture 1" descr="Podaci: Milijuni osoba s invaliditetom nailaze na prepreke u korištenju prijevozom, pristupu zgradama ili dobivanju inform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935" cy="1281430"/>
                    </a:xfrm>
                    <a:prstGeom prst="rect">
                      <a:avLst/>
                    </a:prstGeom>
                    <a:noFill/>
                    <a:ln>
                      <a:noFill/>
                    </a:ln>
                  </pic:spPr>
                </pic:pic>
              </a:graphicData>
            </a:graphic>
          </wp:anchor>
        </w:drawing>
      </w:r>
      <w:r>
        <w:rPr>
          <w:noProof/>
        </w:rPr>
        <w:t>Pristupačnost izgrađenog okoliša, virtualnog okruženja, informacijskih i komunikacijskih tehnologija (IKT), robe i usluga, prijevoza i infrastrukture važna je za ostvarivan</w:t>
      </w:r>
      <w:r>
        <w:rPr>
          <w:noProof/>
        </w:rPr>
        <w:t xml:space="preserve">je prava te je preduvjet za puno sudjelovanje osoba s invaliditetom na ravnopravnoj osnovi s drugima. </w:t>
      </w:r>
    </w:p>
    <w:p w:rsidR="004B6E2F" w:rsidRDefault="000D336C">
      <w:pPr>
        <w:pStyle w:val="StyleLeft"/>
        <w:rPr>
          <w:noProof/>
          <w:spacing w:val="-1"/>
        </w:rPr>
      </w:pPr>
      <w:r>
        <w:rPr>
          <w:noProof/>
          <w:lang w:eastAsia="hr-HR"/>
        </w:rPr>
        <w:drawing>
          <wp:anchor distT="0" distB="0" distL="114300" distR="114300" simplePos="0" relativeHeight="251723776" behindDoc="1" locked="0" layoutInCell="1" allowOverlap="1">
            <wp:simplePos x="0" y="0"/>
            <wp:positionH relativeFrom="column">
              <wp:posOffset>2547256</wp:posOffset>
            </wp:positionH>
            <wp:positionV relativeFrom="paragraph">
              <wp:posOffset>835136</wp:posOffset>
            </wp:positionV>
            <wp:extent cx="1512000" cy="1335600"/>
            <wp:effectExtent l="0" t="0" r="0" b="0"/>
            <wp:wrapTight wrapText="bothSides">
              <wp:wrapPolygon edited="0">
                <wp:start x="4082" y="0"/>
                <wp:lineTo x="2449" y="616"/>
                <wp:lineTo x="2177" y="4930"/>
                <wp:lineTo x="544" y="8628"/>
                <wp:lineTo x="10614" y="9860"/>
                <wp:lineTo x="1089" y="10168"/>
                <wp:lineTo x="272" y="10476"/>
                <wp:lineTo x="272" y="20337"/>
                <wp:lineTo x="15513" y="20337"/>
                <wp:lineTo x="16601" y="19720"/>
                <wp:lineTo x="17962" y="16639"/>
                <wp:lineTo x="17690" y="14790"/>
                <wp:lineTo x="20139" y="11093"/>
                <wp:lineTo x="19051" y="10476"/>
                <wp:lineTo x="13063" y="9860"/>
                <wp:lineTo x="13880" y="8011"/>
                <wp:lineTo x="12519" y="4930"/>
                <wp:lineTo x="12791" y="3081"/>
                <wp:lineTo x="10614" y="924"/>
                <wp:lineTo x="7076" y="0"/>
                <wp:lineTo x="4082" y="0"/>
              </wp:wrapPolygon>
            </wp:wrapTight>
            <wp:docPr id="2" name="Picture 2" descr="Podaci: 64,3 % osoba s invaliditetom u dobi od 16 ili više godina ima internetsku vezu kod kuće u odnosu na 87,9 % osoba bez invalidi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2000" cy="1335600"/>
                    </a:xfrm>
                    <a:prstGeom prst="rect">
                      <a:avLst/>
                    </a:prstGeom>
                    <a:noFill/>
                    <a:ln>
                      <a:noFill/>
                    </a:ln>
                  </pic:spPr>
                </pic:pic>
              </a:graphicData>
            </a:graphic>
          </wp:anchor>
        </w:drawing>
      </w:r>
      <w:r>
        <w:rPr>
          <w:noProof/>
        </w:rPr>
        <w:t>Tijekom posljednjeg je desetljeća donesen niz propisa EU-a u različitim područjima kako bi EU postao pristupačniji za osobe s invaliditetom: Europski ak</w:t>
      </w:r>
      <w:r>
        <w:rPr>
          <w:noProof/>
        </w:rPr>
        <w:t>t o pristupačnosti koji obuhvaća proizvode i usluge, Direktiva o pristupačnosti interneta, Zakonik elektroničkih komunikacija, Direktiva o audiovizualnim medijskim uslugama i zakonodavstvo o autorskim pravima</w:t>
      </w:r>
      <w:r>
        <w:rPr>
          <w:rStyle w:val="Referencafusnote"/>
          <w:noProof/>
          <w:spacing w:val="-1"/>
        </w:rPr>
        <w:footnoteReference w:id="21"/>
      </w:r>
      <w:r>
        <w:rPr>
          <w:noProof/>
        </w:rPr>
        <w:t>. Utvrđeni su europski standardi pristupačnosti</w:t>
      </w:r>
      <w:r>
        <w:rPr>
          <w:noProof/>
        </w:rPr>
        <w:t xml:space="preserve"> kako bi se podržala provedba propisa u izgrađenom okolišu i IKT-u te kako bi organizacije primjenjivale pristup „dizajn za sve”</w:t>
      </w:r>
      <w:r>
        <w:rPr>
          <w:noProof/>
          <w:spacing w:val="-1"/>
          <w:vertAlign w:val="superscript"/>
        </w:rPr>
        <w:footnoteReference w:id="22"/>
      </w:r>
      <w:r>
        <w:rPr>
          <w:noProof/>
        </w:rPr>
        <w:t xml:space="preserve">. Europskim politikama promiču se digitalna transformacija i digitalne javne usluge koje su uključive i pristupačne za osobe s </w:t>
      </w:r>
      <w:r>
        <w:rPr>
          <w:noProof/>
        </w:rPr>
        <w:t>invaliditetom</w:t>
      </w:r>
      <w:r>
        <w:rPr>
          <w:noProof/>
          <w:spacing w:val="-1"/>
          <w:vertAlign w:val="superscript"/>
        </w:rPr>
        <w:footnoteReference w:id="23"/>
      </w:r>
      <w:r>
        <w:rPr>
          <w:noProof/>
        </w:rPr>
        <w:t>. U nedavni prijedlog za preispitivanje zakonodavstva o roamingu</w:t>
      </w:r>
      <w:r>
        <w:rPr>
          <w:rStyle w:val="Referencafusnote"/>
          <w:noProof/>
          <w:spacing w:val="-1"/>
        </w:rPr>
        <w:footnoteReference w:id="24"/>
      </w:r>
      <w:r>
        <w:rPr>
          <w:noProof/>
        </w:rPr>
        <w:t xml:space="preserve"> Komisija je uključila posebne mjere kojima se krajnjim korisnicima s invaliditetom olakšava pristup hitnim službama.</w:t>
      </w:r>
    </w:p>
    <w:p w:rsidR="004B6E2F" w:rsidRDefault="000D336C">
      <w:pPr>
        <w:pStyle w:val="StyleLeft"/>
        <w:rPr>
          <w:noProof/>
        </w:rPr>
      </w:pPr>
      <w:r>
        <w:rPr>
          <w:noProof/>
        </w:rPr>
        <w:t>Pravima putnika zajamčeno je pravo na nediskriminaciju u pr</w:t>
      </w:r>
      <w:r>
        <w:rPr>
          <w:noProof/>
        </w:rPr>
        <w:t>istupu prijevozu i na besplatnu pomoć za putnike s invaliditetom i putnike smanjene pokretljivosti koji putuju zrakoplovom, željeznicom, pomorskim prijevoznim sredstvom ili autobusom</w:t>
      </w:r>
      <w:r>
        <w:rPr>
          <w:rStyle w:val="Referencafusnote"/>
          <w:noProof/>
          <w:spacing w:val="-2"/>
        </w:rPr>
        <w:footnoteReference w:id="25"/>
      </w:r>
      <w:r>
        <w:rPr>
          <w:noProof/>
        </w:rPr>
        <w:t>. Nagradom za pristupačnost grada</w:t>
      </w:r>
      <w:r>
        <w:rPr>
          <w:rStyle w:val="Referencafusnote"/>
          <w:noProof/>
          <w:spacing w:val="-2"/>
        </w:rPr>
        <w:footnoteReference w:id="26"/>
      </w:r>
      <w:r>
        <w:rPr>
          <w:noProof/>
        </w:rPr>
        <w:t xml:space="preserve"> potiče se dosljedan, međusektorski pri</w:t>
      </w:r>
      <w:r>
        <w:rPr>
          <w:noProof/>
        </w:rPr>
        <w:t xml:space="preserve">stup koji nadilazi minimalne standarde utvrđene pravom EU-a. Osim toga, </w:t>
      </w:r>
      <w:r>
        <w:rPr>
          <w:noProof/>
          <w:sz w:val="23"/>
          <w:szCs w:val="23"/>
        </w:rPr>
        <w:t>Komisija je preporučila da se u okviru obnove zgrada radi poboljšanja energetske učinkovitosti uklone prepreke pristupačnosti</w:t>
      </w:r>
      <w:r>
        <w:rPr>
          <w:rStyle w:val="Referencafusnote"/>
          <w:noProof/>
          <w:sz w:val="23"/>
          <w:szCs w:val="23"/>
        </w:rPr>
        <w:footnoteReference w:id="27"/>
      </w:r>
      <w:r>
        <w:rPr>
          <w:noProof/>
          <w:sz w:val="23"/>
          <w:szCs w:val="23"/>
        </w:rPr>
        <w:t>.</w:t>
      </w:r>
    </w:p>
    <w:p w:rsidR="004B6E2F" w:rsidRDefault="000D336C">
      <w:pPr>
        <w:pStyle w:val="StyleLeft"/>
        <w:rPr>
          <w:noProof/>
        </w:rPr>
      </w:pPr>
      <w:r>
        <w:rPr>
          <w:noProof/>
        </w:rPr>
        <w:t xml:space="preserve">Prema propisima EU-a države članice moraju ispuniti </w:t>
      </w:r>
      <w:r>
        <w:rPr>
          <w:noProof/>
        </w:rPr>
        <w:t>zahtjeve za pristupačnost kako bi mogle iskoristiti sredstva iz fondova s podijeljenim upravljanjem, a u javnoj nabavi obvezna je kupnja pristupačne robe, usluga i infrastrukture</w:t>
      </w:r>
      <w:r>
        <w:rPr>
          <w:rStyle w:val="Referencafusnote"/>
          <w:noProof/>
          <w:spacing w:val="-2"/>
        </w:rPr>
        <w:footnoteReference w:id="28"/>
      </w:r>
      <w:r>
        <w:rPr>
          <w:noProof/>
        </w:rPr>
        <w:t>. Države članice usto se potiče da sredstva za pristupačnost uključe u planov</w:t>
      </w:r>
      <w:r>
        <w:rPr>
          <w:noProof/>
        </w:rPr>
        <w:t xml:space="preserve">e za otpornost i oporavak.    </w:t>
      </w:r>
    </w:p>
    <w:p w:rsidR="004B6E2F" w:rsidRDefault="000D336C">
      <w:pPr>
        <w:pStyle w:val="StyleLeft"/>
        <w:rPr>
          <w:noProof/>
        </w:rPr>
      </w:pPr>
      <w:r>
        <w:rPr>
          <w:noProof/>
        </w:rPr>
        <w:t xml:space="preserve">Međutim, osobe s invaliditetom i dalje nailaze na prepreke, koje otežavaju mobilnost unutar zemalja i Europe te sprečavaju pristup informacijama, proizvodima, uslugama i stanovanju. </w:t>
      </w:r>
    </w:p>
    <w:p w:rsidR="004B6E2F" w:rsidRDefault="000D336C">
      <w:pPr>
        <w:pStyle w:val="StyleLeft"/>
        <w:rPr>
          <w:noProof/>
        </w:rPr>
      </w:pPr>
      <w:r>
        <w:rPr>
          <w:noProof/>
        </w:rPr>
        <w:t>Kako bi Europa bila bez prepreka, države č</w:t>
      </w:r>
      <w:r>
        <w:rPr>
          <w:noProof/>
        </w:rPr>
        <w:t xml:space="preserve">lanice trebale bi integrirati pristupačnost u sve relevantne politike i mjere, posebno one povezane s europskim zelenim planom, valom obnove i novim europskim Bauhausom, a stručnjaci bi trebali proći osposobljavanje o pristupačnosti. </w:t>
      </w:r>
    </w:p>
    <w:p w:rsidR="004B6E2F" w:rsidRDefault="000D336C">
      <w:pPr>
        <w:pStyle w:val="StyleLeft"/>
        <w:rPr>
          <w:noProof/>
        </w:rPr>
      </w:pPr>
      <w:r>
        <w:rPr>
          <w:noProof/>
        </w:rPr>
        <w:t>Na razini EU-a Komisi</w:t>
      </w:r>
      <w:r>
        <w:rPr>
          <w:noProof/>
        </w:rPr>
        <w:t>ja će posebnu pozornost posvetiti pravilnoj provedbi i evaluaciji svih propisa EU-a kojima se uređuje pristupačnost te utvrditi nedostatke i potrebu za daljnjim zakonodavnim mjerama</w:t>
      </w:r>
      <w:r>
        <w:rPr>
          <w:rStyle w:val="Referencafusnote"/>
          <w:noProof/>
        </w:rPr>
        <w:footnoteReference w:id="29"/>
      </w:r>
      <w:r>
        <w:rPr>
          <w:noProof/>
        </w:rPr>
        <w:t>. Djelovanje na razini EU-a uključivat će i daljnji rad na standardizaciji</w:t>
      </w:r>
      <w:r>
        <w:rPr>
          <w:noProof/>
        </w:rPr>
        <w:t xml:space="preserve"> i tehničkim specifikacijama. Komisija će do 2023. ispitati funkcioniranje unutarnjeg tržišta za asistivne tehnologije kako bi utvrdila potrebu za daljnjim djelovanjem jer različita pravila država članica o prihvatljivosti i certificiranju proizvoda mogu n</w:t>
      </w:r>
      <w:r>
        <w:rPr>
          <w:noProof/>
        </w:rPr>
        <w:t>arušiti konkurentnost cijena</w:t>
      </w:r>
      <w:r>
        <w:rPr>
          <w:rStyle w:val="Referencafusnote"/>
          <w:bCs/>
          <w:noProof/>
        </w:rPr>
        <w:footnoteReference w:id="30"/>
      </w:r>
      <w:r>
        <w:rPr>
          <w:noProof/>
        </w:rPr>
        <w:t>. Na temelju Komunikacije o valu obnove Komisija će 2021. revidirati zakonodavni okvir koji se odnosi na energetsku učinkovitost zgrada, a zahtjevi za obnovu dovest će do poboljšanja pristupačnosti</w:t>
      </w:r>
      <w:r>
        <w:rPr>
          <w:rStyle w:val="Referencafusnote"/>
          <w:noProof/>
        </w:rPr>
        <w:footnoteReference w:id="31"/>
      </w:r>
      <w:r>
        <w:rPr>
          <w:noProof/>
        </w:rPr>
        <w:t xml:space="preserve">. </w:t>
      </w:r>
    </w:p>
    <w:p w:rsidR="004B6E2F" w:rsidRDefault="000D336C">
      <w:pPr>
        <w:pStyle w:val="StyleBoxHeading"/>
        <w:rPr>
          <w:noProof/>
          <w:highlight w:val="none"/>
        </w:rPr>
      </w:pPr>
      <w:r>
        <w:rPr>
          <w:noProof/>
          <w:highlight w:val="none"/>
        </w:rPr>
        <w:t xml:space="preserve">Vodeća inicijativa: </w:t>
      </w:r>
    </w:p>
    <w:p w:rsidR="004B6E2F" w:rsidRDefault="000D336C">
      <w:pPr>
        <w:pStyle w:val="StyleBoxLeft"/>
        <w:rPr>
          <w:noProof/>
        </w:rPr>
      </w:pPr>
      <w:r>
        <w:rPr>
          <w:noProof/>
        </w:rPr>
        <w:t>Komis</w:t>
      </w:r>
      <w:r>
        <w:rPr>
          <w:noProof/>
        </w:rPr>
        <w:t xml:space="preserve">ija će 2022. otvoriti europski centar za resurse </w:t>
      </w:r>
      <w:r>
        <w:rPr>
          <w:b/>
          <w:noProof/>
        </w:rPr>
        <w:t>AccessibleEU</w:t>
      </w:r>
      <w:r>
        <w:rPr>
          <w:noProof/>
        </w:rPr>
        <w:t xml:space="preserve"> kako bi se povećala usklađenost politika pristupačnosti i olakšao pristup relevantnom znanju. Tim okvirom za suradnju nacionalna tijela nadležna za provedbu pravila o pristupačnosti povezat će s</w:t>
      </w:r>
      <w:r>
        <w:rPr>
          <w:noProof/>
        </w:rPr>
        <w:t xml:space="preserve">e sa stručnjacima i osobama iz struke u svim područjima pristupačnosti radi međusektorske razmjene dobre prakse, poticanja razvoja politika na nacionalnoj razini i razini EU-a te razvoja alata i standarda za lakšu provedbu prava EU-a. Komisija će započeti </w:t>
      </w:r>
      <w:r>
        <w:rPr>
          <w:noProof/>
        </w:rPr>
        <w:t xml:space="preserve">s pripremama za </w:t>
      </w:r>
      <w:r>
        <w:rPr>
          <w:b/>
          <w:noProof/>
        </w:rPr>
        <w:t>AccessibleEU</w:t>
      </w:r>
      <w:r>
        <w:rPr>
          <w:noProof/>
        </w:rPr>
        <w:t xml:space="preserve"> u okviru novoosnovane </w:t>
      </w:r>
      <w:r>
        <w:rPr>
          <w:b/>
          <w:noProof/>
        </w:rPr>
        <w:t>platforme za pitanja invaliditeta</w:t>
      </w:r>
      <w:r>
        <w:rPr>
          <w:rStyle w:val="Referencafusnote"/>
          <w:noProof/>
        </w:rPr>
        <w:footnoteReference w:id="32"/>
      </w:r>
      <w:r>
        <w:rPr>
          <w:noProof/>
        </w:rPr>
        <w:t>.</w:t>
      </w:r>
    </w:p>
    <w:p w:rsidR="004B6E2F" w:rsidRDefault="000D336C">
      <w:pPr>
        <w:pStyle w:val="StyleLeft"/>
        <w:spacing w:before="240"/>
        <w:rPr>
          <w:noProof/>
        </w:rPr>
      </w:pPr>
      <w:r>
        <w:rPr>
          <w:noProof/>
        </w:rPr>
        <w:t>Komisija će usto:</w:t>
      </w:r>
    </w:p>
    <w:p w:rsidR="004B6E2F" w:rsidRDefault="000D336C">
      <w:pPr>
        <w:pStyle w:val="SyleListcheckmark"/>
        <w:rPr>
          <w:noProof/>
        </w:rPr>
      </w:pPr>
      <w:r>
        <w:rPr>
          <w:noProof/>
        </w:rPr>
        <w:t xml:space="preserve">u 2021. državama članicama pružiti praktične smjernice za ispunjavanje obveza iz </w:t>
      </w:r>
      <w:r>
        <w:rPr>
          <w:b/>
          <w:noProof/>
        </w:rPr>
        <w:t>direktiva o javnoj nabavi</w:t>
      </w:r>
      <w:r>
        <w:rPr>
          <w:noProof/>
        </w:rPr>
        <w:t xml:space="preserve"> koje se odnose na pristupačnost te promicati</w:t>
      </w:r>
      <w:r>
        <w:rPr>
          <w:noProof/>
        </w:rPr>
        <w:t xml:space="preserve"> osposobljavanje sudionika u javnoj nabavi za kupnju pristupačnih proizvoda i usluga,</w:t>
      </w:r>
    </w:p>
    <w:p w:rsidR="004B6E2F" w:rsidRDefault="000D336C">
      <w:pPr>
        <w:pStyle w:val="SyleListcheckmark"/>
        <w:rPr>
          <w:noProof/>
        </w:rPr>
      </w:pPr>
      <w:r>
        <w:rPr>
          <w:noProof/>
        </w:rPr>
        <w:t xml:space="preserve">u 2021. uvrstiti pristupačnost i uključivost u </w:t>
      </w:r>
      <w:r>
        <w:rPr>
          <w:b/>
          <w:noProof/>
        </w:rPr>
        <w:t>ojačanu strategiju EU-a za digitalnu upravu</w:t>
      </w:r>
      <w:r>
        <w:rPr>
          <w:noProof/>
        </w:rPr>
        <w:t>, s naglaskom na antropocentrične i korisniku prilagođene digitalne javne usluge</w:t>
      </w:r>
      <w:r>
        <w:rPr>
          <w:noProof/>
        </w:rPr>
        <w:t xml:space="preserve"> u cijeloj Europi koje odgovaraju potrebama i preferencijama europskih građana, uključujući potrebama osoba s invaliditetom,</w:t>
      </w:r>
    </w:p>
    <w:p w:rsidR="004B6E2F" w:rsidRDefault="000D336C">
      <w:pPr>
        <w:pStyle w:val="SyleListcheckmark"/>
        <w:rPr>
          <w:noProof/>
        </w:rPr>
      </w:pPr>
      <w:r>
        <w:rPr>
          <w:noProof/>
        </w:rPr>
        <w:t xml:space="preserve">u 2022. evaluirati primjenu </w:t>
      </w:r>
      <w:r>
        <w:rPr>
          <w:b/>
          <w:noProof/>
        </w:rPr>
        <w:t>Direktive o pristupačnosti interneta</w:t>
      </w:r>
      <w:r>
        <w:rPr>
          <w:noProof/>
        </w:rPr>
        <w:t xml:space="preserve"> i procijeniti treba li Direktivu revidirati kako bi se uklonili sv</w:t>
      </w:r>
      <w:r>
        <w:rPr>
          <w:noProof/>
        </w:rPr>
        <w:t xml:space="preserve">i utvrđeni nedostaci koji se, među ostalim, mogu odnositi na područje primjene, tehnološki napredak i usklađenost s drugim relevantnim zakonodavstvom EU-a, </w:t>
      </w:r>
    </w:p>
    <w:p w:rsidR="004B6E2F" w:rsidRDefault="000D336C">
      <w:pPr>
        <w:pStyle w:val="SyleListcheckmark"/>
        <w:rPr>
          <w:noProof/>
        </w:rPr>
      </w:pPr>
      <w:r>
        <w:rPr>
          <w:noProof/>
        </w:rPr>
        <w:t xml:space="preserve">u skladu sa Strategijom za održivu i pametnu mobilnost 2021. će preispitati </w:t>
      </w:r>
      <w:r>
        <w:rPr>
          <w:b/>
          <w:noProof/>
        </w:rPr>
        <w:t>regulatorni okvir o pra</w:t>
      </w:r>
      <w:r>
        <w:rPr>
          <w:b/>
          <w:noProof/>
        </w:rPr>
        <w:t>vima putnika, uključujući prava osoba s invaliditetom i osoba smanjene pokretljivosti</w:t>
      </w:r>
      <w:r>
        <w:rPr>
          <w:noProof/>
        </w:rPr>
        <w:t xml:space="preserve"> u zračnom, pomorskom i autobusnom prijevozu</w:t>
      </w:r>
      <w:r>
        <w:rPr>
          <w:noProof/>
          <w:vertAlign w:val="superscript"/>
        </w:rPr>
        <w:footnoteReference w:id="33"/>
      </w:r>
      <w:r>
        <w:rPr>
          <w:noProof/>
        </w:rPr>
        <w:t>,</w:t>
      </w:r>
    </w:p>
    <w:p w:rsidR="004B6E2F" w:rsidRDefault="000D336C">
      <w:pPr>
        <w:pStyle w:val="SyleListcheckmark"/>
        <w:rPr>
          <w:noProof/>
        </w:rPr>
      </w:pPr>
      <w:r>
        <w:rPr>
          <w:noProof/>
        </w:rPr>
        <w:t xml:space="preserve">do 2022. pokrenuti </w:t>
      </w:r>
      <w:r>
        <w:rPr>
          <w:b/>
          <w:noProof/>
        </w:rPr>
        <w:t>inventuru imovine za željezničku infrastrukturu</w:t>
      </w:r>
      <w:r>
        <w:rPr>
          <w:noProof/>
        </w:rPr>
        <w:t>, odnosno pristupačnih dijelova željezničkih kolodvora, ra</w:t>
      </w:r>
      <w:r>
        <w:rPr>
          <w:noProof/>
        </w:rPr>
        <w:t>di utvrđivanja postojećih prepreka pristupačnosti</w:t>
      </w:r>
      <w:r>
        <w:rPr>
          <w:rStyle w:val="Referencafusnote"/>
          <w:noProof/>
        </w:rPr>
        <w:footnoteReference w:id="34"/>
      </w:r>
      <w:r>
        <w:rPr>
          <w:noProof/>
        </w:rPr>
        <w:t>,</w:t>
      </w:r>
    </w:p>
    <w:p w:rsidR="004B6E2F" w:rsidRDefault="000D336C">
      <w:pPr>
        <w:pStyle w:val="SyleListcheckmark"/>
        <w:rPr>
          <w:noProof/>
        </w:rPr>
      </w:pPr>
      <w:r>
        <w:rPr>
          <w:noProof/>
        </w:rPr>
        <w:t xml:space="preserve">u 2021. preispitati Uredbu o smjernicama Unije za razvoj </w:t>
      </w:r>
      <w:r>
        <w:rPr>
          <w:b/>
          <w:noProof/>
        </w:rPr>
        <w:t>transeuropske prometne mreže radi jačanja odredbe o pristupačnosti</w:t>
      </w:r>
      <w:r>
        <w:rPr>
          <w:rStyle w:val="Referencafusnote"/>
          <w:noProof/>
        </w:rPr>
        <w:footnoteReference w:id="35"/>
      </w:r>
      <w:r>
        <w:rPr>
          <w:noProof/>
        </w:rPr>
        <w:t>,</w:t>
      </w:r>
    </w:p>
    <w:p w:rsidR="004B6E2F" w:rsidRDefault="000D336C">
      <w:pPr>
        <w:pStyle w:val="SyleListcheckmark"/>
        <w:rPr>
          <w:noProof/>
        </w:rPr>
      </w:pPr>
      <w:r>
        <w:rPr>
          <w:noProof/>
        </w:rPr>
        <w:t xml:space="preserve">u 2021. revidirati svoj Paket za gradsku mobilnost radi boljeg </w:t>
      </w:r>
      <w:r>
        <w:rPr>
          <w:b/>
          <w:noProof/>
        </w:rPr>
        <w:t>planiranja održ</w:t>
      </w:r>
      <w:r>
        <w:rPr>
          <w:b/>
          <w:noProof/>
        </w:rPr>
        <w:t>ive mobilnosti</w:t>
      </w:r>
      <w:r>
        <w:rPr>
          <w:noProof/>
        </w:rPr>
        <w:t xml:space="preserve"> prema kojem države članice trebaju donijeti lokalne planove mobilnosti uzimajući u obzir potrebe različitih skupina, uključujući osoba s invaliditetom</w:t>
      </w:r>
      <w:r>
        <w:rPr>
          <w:rStyle w:val="Referencafusnote"/>
          <w:noProof/>
        </w:rPr>
        <w:footnoteReference w:id="36"/>
      </w:r>
      <w:r>
        <w:rPr>
          <w:noProof/>
        </w:rPr>
        <w:t>.</w:t>
      </w:r>
    </w:p>
    <w:p w:rsidR="004B6E2F" w:rsidRDefault="000D336C">
      <w:pPr>
        <w:pStyle w:val="Heading1-Numb"/>
        <w:rPr>
          <w:noProof/>
        </w:rPr>
      </w:pPr>
      <w:r>
        <w:rPr>
          <w:noProof/>
        </w:rPr>
        <w:t xml:space="preserve">Uživanje prava EU-a </w:t>
      </w:r>
    </w:p>
    <w:p w:rsidR="004B6E2F" w:rsidRDefault="000D336C">
      <w:pPr>
        <w:pStyle w:val="StyleLeft"/>
        <w:rPr>
          <w:noProof/>
        </w:rPr>
      </w:pPr>
      <w:r>
        <w:rPr>
          <w:noProof/>
        </w:rPr>
        <w:t xml:space="preserve">Osobe s invaliditetom trebale bi sva prava uživati na ravnopravnoj </w:t>
      </w:r>
      <w:r>
        <w:rPr>
          <w:noProof/>
        </w:rPr>
        <w:t xml:space="preserve">osnovi s drugima, primjerice pri preseljenju u drugu državu članicu ili dok sudjeluju u političkom životu. </w:t>
      </w:r>
    </w:p>
    <w:p w:rsidR="004B6E2F" w:rsidRDefault="000D336C">
      <w:pPr>
        <w:pStyle w:val="Heading2-Numb"/>
        <w:rPr>
          <w:noProof/>
        </w:rPr>
      </w:pPr>
      <w:r>
        <w:rPr>
          <w:noProof/>
        </w:rPr>
        <w:t xml:space="preserve">Slobodno kretanje i boravak </w:t>
      </w:r>
    </w:p>
    <w:p w:rsidR="004B6E2F" w:rsidRDefault="000D336C">
      <w:pPr>
        <w:pStyle w:val="StyleLeft"/>
        <w:rPr>
          <w:noProof/>
        </w:rPr>
      </w:pPr>
      <w:r>
        <w:rPr>
          <w:noProof/>
        </w:rPr>
        <w:t xml:space="preserve">Pri preseljenju u drugu državu članicu radi posla, studija ili drugih razloga osobe s invaliditetom mogu naići na </w:t>
      </w:r>
      <w:r>
        <w:rPr>
          <w:noProof/>
        </w:rPr>
        <w:t>poteškoće u priznavanju svojega invalidskog statusa. To znači da mogu naići na prepreke u pristupu uslugama, kao što je tumačenje na znakovni jezik, i u ostvarenju povlastica za osobe s invaliditetom u toj zemlji. Prekogranične usluge isto tako mogu predst</w:t>
      </w:r>
      <w:r>
        <w:rPr>
          <w:noProof/>
        </w:rPr>
        <w:t>avljati izazov. Komisija će surađivati s državama članicama kako bi proširila opseg uzajamnog priznavanja invalidskog statusa u područjima kao što su mobilnost radne snage te povlastice povezane s uvjetima pružanja usluga.</w:t>
      </w:r>
    </w:p>
    <w:p w:rsidR="004B6E2F" w:rsidRDefault="000D336C">
      <w:pPr>
        <w:pStyle w:val="StyleBoxHeading"/>
        <w:rPr>
          <w:noProof/>
          <w:highlight w:val="none"/>
        </w:rPr>
      </w:pPr>
      <w:r>
        <w:rPr>
          <w:noProof/>
          <w:highlight w:val="none"/>
        </w:rPr>
        <w:t xml:space="preserve">Vodeća inicijativa: </w:t>
      </w:r>
    </w:p>
    <w:p w:rsidR="004B6E2F" w:rsidRDefault="000D336C">
      <w:pPr>
        <w:pStyle w:val="StyleBoxLeft"/>
        <w:rPr>
          <w:noProof/>
        </w:rPr>
      </w:pPr>
      <w:r>
        <w:rPr>
          <w:noProof/>
        </w:rPr>
        <w:t xml:space="preserve">Komisija će </w:t>
      </w:r>
      <w:r>
        <w:rPr>
          <w:noProof/>
        </w:rPr>
        <w:t xml:space="preserve">predložiti da se do kraja 2023. uvede </w:t>
      </w:r>
      <w:r>
        <w:rPr>
          <w:b/>
          <w:noProof/>
        </w:rPr>
        <w:t>europska iskaznica za osobe s invaliditetom</w:t>
      </w:r>
      <w:r>
        <w:rPr>
          <w:noProof/>
        </w:rPr>
        <w:t xml:space="preserve">, koja bi trebala biti priznata u svim državama članicama. Temeljit će se na iskustvu iz </w:t>
      </w:r>
      <w:bookmarkStart w:id="2" w:name="_ftnref1"/>
      <w:r>
        <w:rPr>
          <w:noProof/>
        </w:rPr>
        <w:t>pilot-projekta iskaznice EU-a za osobe s invaliditetom</w:t>
      </w:r>
      <w:bookmarkEnd w:id="2"/>
      <w:r>
        <w:rPr>
          <w:rStyle w:val="Referencafusnote"/>
          <w:noProof/>
        </w:rPr>
        <w:footnoteReference w:id="37"/>
      </w:r>
      <w:r>
        <w:rPr>
          <w:noProof/>
        </w:rPr>
        <w:t xml:space="preserve"> koji se provodi u osam država </w:t>
      </w:r>
      <w:r>
        <w:rPr>
          <w:noProof/>
        </w:rPr>
        <w:t>članica i na europskoj parkirnoj karti za osobe s invaliditetom.</w:t>
      </w:r>
    </w:p>
    <w:p w:rsidR="004B6E2F" w:rsidRDefault="000D336C">
      <w:pPr>
        <w:pStyle w:val="Heading2-Numb"/>
        <w:rPr>
          <w:noProof/>
        </w:rPr>
      </w:pPr>
      <w:r>
        <w:rPr>
          <w:noProof/>
        </w:rPr>
        <w:t xml:space="preserve"> Poticanje sudjelovanja u demokratskom procesu </w:t>
      </w:r>
    </w:p>
    <w:p w:rsidR="004B6E2F" w:rsidRDefault="000D336C">
      <w:pPr>
        <w:pStyle w:val="StyleLeft"/>
        <w:rPr>
          <w:noProof/>
          <w:spacing w:val="-2"/>
        </w:rPr>
      </w:pPr>
      <w:r>
        <w:rPr>
          <w:noProof/>
          <w:lang w:eastAsia="hr-HR"/>
        </w:rPr>
        <w:drawing>
          <wp:anchor distT="0" distB="0" distL="114300" distR="114300" simplePos="0" relativeHeight="251724800" behindDoc="0" locked="0" layoutInCell="1" allowOverlap="1">
            <wp:simplePos x="0" y="0"/>
            <wp:positionH relativeFrom="column">
              <wp:posOffset>3810</wp:posOffset>
            </wp:positionH>
            <wp:positionV relativeFrom="paragraph">
              <wp:posOffset>94479</wp:posOffset>
            </wp:positionV>
            <wp:extent cx="1512000" cy="1512000"/>
            <wp:effectExtent l="0" t="0" r="0" b="0"/>
            <wp:wrapSquare wrapText="bothSides"/>
            <wp:docPr id="4" name="Picture 4" descr="Podaci: Zbog nacionalnih propisa 800 000 građana Europske unije s invaliditetom nema pravo sudjelovati na izborima za Europski parlament na temelju njihova invaliditeta ili problema s mentalnim zdravlj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2000" cy="1512000"/>
                    </a:xfrm>
                    <a:prstGeom prst="rect">
                      <a:avLst/>
                    </a:prstGeom>
                    <a:noFill/>
                    <a:ln>
                      <a:noFill/>
                    </a:ln>
                  </pic:spPr>
                </pic:pic>
              </a:graphicData>
            </a:graphic>
          </wp:anchor>
        </w:drawing>
      </w:r>
      <w:r>
        <w:rPr>
          <w:noProof/>
        </w:rPr>
        <w:t xml:space="preserve">Puno političko sudjelovanje u skladu s Konvencijom UN-a o pravima osoba s invaliditetom znači da osobe s invaliditetom ravnopravno s drugima sudjeluju u izborima te u političkom procesu i postupcima donošenja odluka. </w:t>
      </w:r>
    </w:p>
    <w:p w:rsidR="004B6E2F" w:rsidRDefault="000D336C">
      <w:pPr>
        <w:pStyle w:val="StyleLeft"/>
        <w:rPr>
          <w:noProof/>
        </w:rPr>
      </w:pPr>
      <w:r>
        <w:rPr>
          <w:noProof/>
        </w:rPr>
        <w:t>U praksi osobe s invaliditetom često n</w:t>
      </w:r>
      <w:r>
        <w:rPr>
          <w:noProof/>
        </w:rPr>
        <w:t>ailaze na poteškoće u ostvarivanju svojih prava, a razlozi su ograničena pristupačnost (što uključuje nedostatak informacija i komunikacije na znakovnom jeziku) ili ograničenja njihove pravne sposobnosti</w:t>
      </w:r>
      <w:r>
        <w:rPr>
          <w:rStyle w:val="Referencafusnote"/>
          <w:noProof/>
        </w:rPr>
        <w:footnoteReference w:id="38"/>
      </w:r>
      <w:r>
        <w:rPr>
          <w:noProof/>
        </w:rPr>
        <w:t>.</w:t>
      </w:r>
    </w:p>
    <w:p w:rsidR="004B6E2F" w:rsidRDefault="000D336C">
      <w:pPr>
        <w:pStyle w:val="StyleLeft"/>
        <w:rPr>
          <w:noProof/>
        </w:rPr>
      </w:pPr>
      <w:r>
        <w:rPr>
          <w:noProof/>
        </w:rPr>
        <w:t>U Preporuci za izbore za Europski parlament 2019.</w:t>
      </w:r>
      <w:r>
        <w:rPr>
          <w:rStyle w:val="Referencafusnote"/>
          <w:noProof/>
        </w:rPr>
        <w:footnoteReference w:id="39"/>
      </w:r>
      <w:r>
        <w:rPr>
          <w:noProof/>
        </w:rPr>
        <w:t xml:space="preserve"> Komisija je pozvala države članice da promiču ostvarivanje biračkog prava slabo zastupljenih skupina, uključujući osoba s invaliditetom. Niz država članica već je donio ciljane pravne prilagodbe, a europskim akcijskim planom za demokraciju</w:t>
      </w:r>
      <w:r>
        <w:rPr>
          <w:rStyle w:val="Referencafusnote"/>
          <w:noProof/>
        </w:rPr>
        <w:footnoteReference w:id="40"/>
      </w:r>
      <w:r>
        <w:rPr>
          <w:noProof/>
        </w:rPr>
        <w:t xml:space="preserve"> promiče se taj</w:t>
      </w:r>
      <w:r>
        <w:rPr>
          <w:noProof/>
        </w:rPr>
        <w:t xml:space="preserve"> proces. U izvješću Komisije o provedbi izbora za Europski parlament 2019. navedeno je da još ima mjesta za napredak</w:t>
      </w:r>
      <w:r>
        <w:rPr>
          <w:rStyle w:val="Referencafusnote"/>
          <w:noProof/>
        </w:rPr>
        <w:footnoteReference w:id="41"/>
      </w:r>
      <w:r>
        <w:rPr>
          <w:noProof/>
        </w:rPr>
        <w:t>. Europski parlament pozvao je države članice da pojačaju razmjenu najbolje prakse</w:t>
      </w:r>
      <w:r>
        <w:rPr>
          <w:noProof/>
          <w:vertAlign w:val="superscript"/>
        </w:rPr>
        <w:footnoteReference w:id="42"/>
      </w:r>
      <w:r>
        <w:rPr>
          <w:noProof/>
        </w:rPr>
        <w:t xml:space="preserve"> kako bi se poboljšali uvjeti za političko sudjelovanje </w:t>
      </w:r>
      <w:r>
        <w:rPr>
          <w:noProof/>
        </w:rPr>
        <w:t xml:space="preserve">osoba s invaliditetom, uključujući pristupačnost informacija i birališta. </w:t>
      </w:r>
    </w:p>
    <w:p w:rsidR="004B6E2F" w:rsidRDefault="000D336C">
      <w:pPr>
        <w:pStyle w:val="StyleLeft"/>
        <w:rPr>
          <w:bCs/>
          <w:noProof/>
        </w:rPr>
      </w:pPr>
      <w:r>
        <w:rPr>
          <w:noProof/>
        </w:rPr>
        <w:t>Kako je najavljeno u Izvješću o građanstvu za 2020.</w:t>
      </w:r>
      <w:r>
        <w:rPr>
          <w:rStyle w:val="Referencafusnote"/>
          <w:noProof/>
        </w:rPr>
        <w:footnoteReference w:id="43"/>
      </w:r>
      <w:r>
        <w:rPr>
          <w:noProof/>
        </w:rPr>
        <w:t>, Komisija će surađivati s državama članicama, među ostalim u ciljanim raspravama u okviru Europske mreže za suradnju na izborima</w:t>
      </w:r>
      <w:r>
        <w:rPr>
          <w:noProof/>
          <w:vertAlign w:val="superscript"/>
        </w:rPr>
        <w:footnoteReference w:id="44"/>
      </w:r>
      <w:r>
        <w:rPr>
          <w:noProof/>
        </w:rPr>
        <w:t xml:space="preserve"> i u Europskom parlamentu, kako bi se osobama s invaliditetom zajamčila ravnopravna politička prava. Osim toga, predviđa se puno sudjelovanje osoba s invaliditetom na Konferenciji o budućnosti Europe.</w:t>
      </w:r>
    </w:p>
    <w:p w:rsidR="004B6E2F" w:rsidRDefault="000D336C">
      <w:pPr>
        <w:pStyle w:val="StyleListtitlecheckmark"/>
        <w:rPr>
          <w:noProof/>
        </w:rPr>
      </w:pPr>
      <w:r>
        <w:rPr>
          <w:noProof/>
        </w:rPr>
        <w:t>Komisija će usto:</w:t>
      </w:r>
    </w:p>
    <w:p w:rsidR="004B6E2F" w:rsidRDefault="000D336C">
      <w:pPr>
        <w:pStyle w:val="SyleListcheckmark"/>
        <w:rPr>
          <w:noProof/>
        </w:rPr>
      </w:pPr>
      <w:r>
        <w:rPr>
          <w:noProof/>
        </w:rPr>
        <w:t xml:space="preserve">u okviru Europske mreže za suradnju </w:t>
      </w:r>
      <w:r>
        <w:rPr>
          <w:noProof/>
        </w:rPr>
        <w:t xml:space="preserve">u području izbora surađivati s državama članicama na podupiranju punog sudjelovanja u izborima i </w:t>
      </w:r>
      <w:r>
        <w:rPr>
          <w:b/>
          <w:noProof/>
        </w:rPr>
        <w:t>pristupačnosti europskih izbora</w:t>
      </w:r>
      <w:r>
        <w:rPr>
          <w:noProof/>
        </w:rPr>
        <w:t xml:space="preserve"> (za birače i kandidate) imajući u vidu građane iz nedovoljno zastupljenih skupina, uključujući građane s invaliditetom, kako bi</w:t>
      </w:r>
      <w:r>
        <w:rPr>
          <w:noProof/>
        </w:rPr>
        <w:t xml:space="preserve"> se zajamčilo da osobe s invaliditetom ostvaruju politička prava na ravnopravnoj osnovi s drugima,</w:t>
      </w:r>
    </w:p>
    <w:p w:rsidR="004B6E2F" w:rsidRDefault="000D336C">
      <w:pPr>
        <w:pStyle w:val="SyleListcheckmark"/>
        <w:rPr>
          <w:noProof/>
        </w:rPr>
      </w:pPr>
      <w:r>
        <w:rPr>
          <w:noProof/>
        </w:rPr>
        <w:t>u 2022. u okviru događanja na visokoj razini posvećenog izborima i najavljenog u akcijskom planu za demokraciju raspravljati o praksama povezanima s uključiv</w:t>
      </w:r>
      <w:r>
        <w:rPr>
          <w:noProof/>
        </w:rPr>
        <w:t xml:space="preserve">om demokracijom kako bi </w:t>
      </w:r>
      <w:r>
        <w:rPr>
          <w:b/>
          <w:noProof/>
        </w:rPr>
        <w:t>popisi kandidata odražavali raznolikost</w:t>
      </w:r>
      <w:r>
        <w:rPr>
          <w:noProof/>
        </w:rPr>
        <w:t xml:space="preserve"> naših društava,</w:t>
      </w:r>
    </w:p>
    <w:p w:rsidR="004B6E2F" w:rsidRDefault="000D336C">
      <w:pPr>
        <w:pStyle w:val="SyleListcheckmark"/>
        <w:rPr>
          <w:noProof/>
        </w:rPr>
      </w:pPr>
      <w:r>
        <w:rPr>
          <w:noProof/>
        </w:rPr>
        <w:t xml:space="preserve">na temelju toga i u bliskoj suradnji s državama članicama u okviru Europske mreže za suradnju u području izbora 2023. izraditi </w:t>
      </w:r>
      <w:r>
        <w:rPr>
          <w:b/>
          <w:noProof/>
        </w:rPr>
        <w:t>vodič dobre izborne prakse</w:t>
      </w:r>
      <w:r>
        <w:rPr>
          <w:noProof/>
        </w:rPr>
        <w:t xml:space="preserve"> koji će obuhvaćati </w:t>
      </w:r>
      <w:r>
        <w:rPr>
          <w:b/>
          <w:noProof/>
        </w:rPr>
        <w:t>sud</w:t>
      </w:r>
      <w:r>
        <w:rPr>
          <w:b/>
          <w:noProof/>
        </w:rPr>
        <w:t>jelovanje</w:t>
      </w:r>
      <w:r>
        <w:rPr>
          <w:noProof/>
        </w:rPr>
        <w:t xml:space="preserve"> građana s invaliditetom u izbornom postupku,</w:t>
      </w:r>
    </w:p>
    <w:p w:rsidR="004B6E2F" w:rsidRDefault="000D336C">
      <w:pPr>
        <w:pStyle w:val="SyleListcheckmark"/>
        <w:rPr>
          <w:noProof/>
        </w:rPr>
      </w:pPr>
      <w:r>
        <w:rPr>
          <w:noProof/>
        </w:rPr>
        <w:t xml:space="preserve">nastojati </w:t>
      </w:r>
      <w:r>
        <w:rPr>
          <w:b/>
          <w:noProof/>
        </w:rPr>
        <w:t>odgovoriti na potrebe građana s invaliditetom</w:t>
      </w:r>
      <w:r>
        <w:rPr>
          <w:noProof/>
        </w:rPr>
        <w:t xml:space="preserve"> izradom </w:t>
      </w:r>
      <w:r>
        <w:rPr>
          <w:b/>
          <w:noProof/>
        </w:rPr>
        <w:t>priručnika o elektroničkom glasanju</w:t>
      </w:r>
      <w:r>
        <w:rPr>
          <w:noProof/>
        </w:rPr>
        <w:t xml:space="preserve"> predviđenog u akcijskom planu za europsku demokraciju,</w:t>
      </w:r>
    </w:p>
    <w:p w:rsidR="004B6E2F" w:rsidRDefault="000D336C">
      <w:pPr>
        <w:pStyle w:val="SyleListcheckmark"/>
        <w:rPr>
          <w:noProof/>
        </w:rPr>
      </w:pPr>
      <w:r>
        <w:rPr>
          <w:noProof/>
        </w:rPr>
        <w:t>podupirati uključivo demokratsko sudjelovanje,</w:t>
      </w:r>
      <w:r>
        <w:rPr>
          <w:noProof/>
        </w:rPr>
        <w:t xml:space="preserve"> među ostalim osoba s invaliditetom, u okviru novog </w:t>
      </w:r>
      <w:r>
        <w:rPr>
          <w:b/>
          <w:noProof/>
        </w:rPr>
        <w:t>programa za građanstvo, ravnopravnost, prava i vrijednosti</w:t>
      </w:r>
      <w:r>
        <w:rPr>
          <w:noProof/>
        </w:rPr>
        <w:t xml:space="preserve"> (CERV).</w:t>
      </w:r>
    </w:p>
    <w:p w:rsidR="004B6E2F" w:rsidRDefault="000D336C">
      <w:pPr>
        <w:pStyle w:val="Heading1-Numb"/>
        <w:rPr>
          <w:noProof/>
        </w:rPr>
      </w:pPr>
      <w:r>
        <w:rPr>
          <w:noProof/>
        </w:rPr>
        <w:t>Dostojna kvaliteta života i neovisno življenje</w:t>
      </w:r>
    </w:p>
    <w:p w:rsidR="004B6E2F" w:rsidRDefault="004B6E2F">
      <w:pPr>
        <w:pStyle w:val="SyleListcheckmark"/>
        <w:numPr>
          <w:ilvl w:val="0"/>
          <w:numId w:val="0"/>
        </w:numPr>
        <w:rPr>
          <w:smallCaps/>
          <w:noProof/>
        </w:rPr>
      </w:pPr>
      <w:r w:rsidRPr="004B6E2F">
        <w:rPr>
          <w:noProof/>
          <w:lang w:val="en-GB" w:eastAsia="en-GB"/>
        </w:rPr>
        <w:pict>
          <v:group id="Group 10" o:spid="_x0000_s1026" style="position:absolute;margin-left:.3pt;margin-top:68.95pt;width:466.25pt;height:119.05pt;z-index:251659264;mso-width-relative:margin" coordsize="62805,151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">
            <v:shape id="Picture 11" o:spid="_x0000_s1027" type="#_x0000_t75" alt="Podaci: Više od milijun djece i odraslih s invaliditetom koji su mlađi od 65 godina i više od dva milijuna odraslih s invaliditetom u dobi od 65 ili više godina živi u ustanovama." style="position:absolute;width:15119;height:15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">
              <v:imagedata r:id="rId25" o:title=" Više od milijun djece i odraslih s invaliditetom koji su mlađi od 65 godina i više od dva milijuna odraslih s invaliditetom u dobi od 65 ili više godina živi u ustanovama"/>
              <v:path arrowok="t"/>
              <o:lock v:ext="edit" aspectratio="f"/>
            </v:shape>
            <v:shape id="Picture 12" o:spid="_x0000_s1028" type="#_x0000_t75" alt="Podaci: 50,8 % osoba s invaliditetom je zaposleno u odnosu na 75 % osoba bez invaliditeta.&#10;" style="position:absolute;left:16223;width:15119;height:15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">
              <v:imagedata r:id="rId26" o:title=" 50,8 % osoba s invaliditetom je zaposleno u odnosu na 75 % osoba bez invaliditeta"/>
              <v:path arrowok="t"/>
              <o:lock v:ext="edit" aspectratio="f"/>
            </v:shape>
            <v:shape id="Picture 13" o:spid="_x0000_s1029" type="#_x0000_t75" alt="Podaci: 37,6 % osoba s invaliditetom je neaktivno u odnosu na 17,6 % osoba bez invaliditeta.&#10;" style="position:absolute;left:32544;width:15120;height:15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">
              <v:imagedata r:id="rId27" o:title=" 37,6 % osoba s invaliditetom je neaktivno u odnosu na 17,6 % osoba bez invaliditeta"/>
              <v:path arrowok="t"/>
              <o:lock v:ext="edit" aspectratio="f"/>
            </v:shape>
            <v:shape id="Picture 17" o:spid="_x0000_s1030" type="#_x0000_t75" alt="Podaci: 28,4 % osoba s invaliditetom izloženo je riziku od siromaštva i socijalne isključenosti u odnosu na 18,4 % osoba bez invaliditeta." style="position:absolute;left:47686;width:15119;height:15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">
              <v:imagedata r:id="rId28" o:title=" 28,4 % osoba s invaliditetom izloženo je riziku od siromaštva i socijalne isključenosti u odnosu na 18,4 % osoba bez invaliditeta"/>
              <v:path arrowok="t"/>
              <o:lock v:ext="edit" aspectratio="f"/>
            </v:shape>
            <w10:wrap type="square"/>
          </v:group>
        </w:pict>
      </w:r>
      <w:r w:rsidR="000D336C">
        <w:rPr>
          <w:rFonts w:eastAsia="Times New Roman"/>
          <w:noProof/>
        </w:rPr>
        <w:t>Neovisno življenje, kvalitetne socijalne usluge i usluge zapošljavanja, pristupačno i</w:t>
      </w:r>
      <w:r w:rsidR="000D336C">
        <w:rPr>
          <w:rFonts w:eastAsia="Times New Roman"/>
          <w:noProof/>
        </w:rPr>
        <w:t xml:space="preserve"> uključivo stanovanje, sudjelovanje u cjeloživotnom učenju, odgovarajuća socijalna zaštita i snažnija socijalna ekonomija nužni su za dostojan život svih osoba s invaliditetom.</w:t>
      </w:r>
    </w:p>
    <w:p w:rsidR="004B6E2F" w:rsidRDefault="000D336C">
      <w:pPr>
        <w:pStyle w:val="Heading2-Numb"/>
        <w:rPr>
          <w:noProof/>
        </w:rPr>
      </w:pPr>
      <w:r>
        <w:rPr>
          <w:noProof/>
        </w:rPr>
        <w:t xml:space="preserve">Razvoj neovisnog življenja i jačanje usluga koje se pružaju u zajednici  </w:t>
      </w:r>
    </w:p>
    <w:p w:rsidR="004B6E2F" w:rsidRDefault="000D336C">
      <w:pPr>
        <w:pStyle w:val="StyleLeft"/>
        <w:rPr>
          <w:noProof/>
        </w:rPr>
      </w:pPr>
      <w:r>
        <w:rPr>
          <w:noProof/>
        </w:rPr>
        <w:t>Osobe</w:t>
      </w:r>
      <w:r>
        <w:rPr>
          <w:noProof/>
        </w:rPr>
        <w:t xml:space="preserve"> s invaliditetom, bilo mlade ili starije, imaju jednako pravo na neovisno življenje i uključenost u zajednicu, te pravo da jednako kao i drugi biraju gdje, s kim i kako će živjeti. U posljednjem desetljeću financijska sredstva EU-a znatno su doprinijela ne</w:t>
      </w:r>
      <w:r>
        <w:rPr>
          <w:noProof/>
        </w:rPr>
        <w:t>ovisnom življenju osoba s invaliditetom i njihovu uključivanju u zajednicu</w:t>
      </w:r>
      <w:r>
        <w:rPr>
          <w:rStyle w:val="Referencafusnote"/>
          <w:rFonts w:eastAsia="Calibri"/>
          <w:noProof/>
        </w:rPr>
        <w:footnoteReference w:id="45"/>
      </w:r>
      <w:r>
        <w:rPr>
          <w:noProof/>
        </w:rPr>
        <w:t>. Za neovisno življenje potrebne su raznovrsne kvalitetne, pristupačne i cjenovno prihvatljive usluge usmjerene na potrebe pojedinca koje se pružaju u zajednici i obitelji, a obuhva</w:t>
      </w:r>
      <w:r>
        <w:rPr>
          <w:noProof/>
        </w:rPr>
        <w:t>ćaju osobnu asistenciju, medicinsku skrb i intervencije socijalnih radnika, što olakšava svakodnevne aktivnosti osoba s invaliditetom i njihovih obitelji te im omogućuje izbor.</w:t>
      </w:r>
    </w:p>
    <w:p w:rsidR="004B6E2F" w:rsidRDefault="000D336C">
      <w:pPr>
        <w:pStyle w:val="StyleLeft"/>
        <w:rPr>
          <w:noProof/>
        </w:rPr>
      </w:pPr>
      <w:r>
        <w:rPr>
          <w:noProof/>
        </w:rPr>
        <w:t xml:space="preserve">Redovite usluge potpore trebaju biti uključive i pristupačne djeci s teškoćama </w:t>
      </w:r>
      <w:r>
        <w:rPr>
          <w:noProof/>
        </w:rPr>
        <w:t>u razvoju i starijim osobama te istodobno rodno i kulturno osjetljive.</w:t>
      </w:r>
    </w:p>
    <w:p w:rsidR="004B6E2F" w:rsidRDefault="000D336C">
      <w:pPr>
        <w:pStyle w:val="StyleLeft"/>
        <w:rPr>
          <w:rFonts w:eastAsia="Calibri"/>
          <w:noProof/>
        </w:rPr>
      </w:pPr>
      <w:r>
        <w:rPr>
          <w:noProof/>
        </w:rPr>
        <w:t>Ipak, mnoge osobe s invaliditetom, i odrasli i djeca, odvojene su od života u zajednici i nemaju kontrolu nad svojim svakodnevnim životom, posebno osobe koje žive u ustanovama</w:t>
      </w:r>
      <w:r>
        <w:rPr>
          <w:rFonts w:eastAsia="Calibri"/>
          <w:noProof/>
          <w:vertAlign w:val="superscript"/>
        </w:rPr>
        <w:footnoteReference w:id="46"/>
      </w:r>
      <w:r>
        <w:rPr>
          <w:noProof/>
        </w:rPr>
        <w:t>. To je u</w:t>
      </w:r>
      <w:r>
        <w:rPr>
          <w:noProof/>
        </w:rPr>
        <w:t>glavnom posljedica nedovoljnog pružanja odgovarajućih usluga u zajednici, smještaja i tehničke pomoći, kao i ograničene dostupnosti potpore za obitelji i osobne asistencije, među ostalim u području mentalnog zdravlja</w:t>
      </w:r>
      <w:r>
        <w:rPr>
          <w:rStyle w:val="Referencafusnote"/>
          <w:rFonts w:eastAsia="Calibri"/>
          <w:noProof/>
        </w:rPr>
        <w:footnoteReference w:id="47"/>
      </w:r>
      <w:r>
        <w:rPr>
          <w:noProof/>
        </w:rPr>
        <w:t>. Stanje je posebno teško u udaljenim i</w:t>
      </w:r>
      <w:r>
        <w:rPr>
          <w:noProof/>
        </w:rPr>
        <w:t xml:space="preserve"> ruralnim područjima. Pandemija bolesti COVID-19 naglasila je i pogoršala probleme s kojima se suočavaju osobe koje žive u ustanovama.   </w:t>
      </w:r>
    </w:p>
    <w:p w:rsidR="004B6E2F" w:rsidRDefault="000D336C">
      <w:pPr>
        <w:pStyle w:val="StyleLeft"/>
        <w:rPr>
          <w:rFonts w:eastAsia="Calibri"/>
          <w:noProof/>
        </w:rPr>
      </w:pPr>
      <w:r>
        <w:rPr>
          <w:noProof/>
        </w:rPr>
        <w:t>Kvaliteta pruženih usluga razlikuje se među državama članicama i unutar samih država</w:t>
      </w:r>
      <w:r>
        <w:rPr>
          <w:rStyle w:val="Referencafusnote"/>
          <w:noProof/>
        </w:rPr>
        <w:footnoteReference w:id="48"/>
      </w:r>
      <w:r>
        <w:rPr>
          <w:noProof/>
        </w:rPr>
        <w:t>. Povrh toga, na sektor utječu ne</w:t>
      </w:r>
      <w:r>
        <w:rPr>
          <w:noProof/>
        </w:rPr>
        <w:t>dostatak radne snage i teški uvjeti rada. Starije osobe s invaliditetom koje žive u ruralnim područjima češće nailaze na problem nedovoljnog pružanja socijalnih i zdravstvenih usluga</w:t>
      </w:r>
      <w:r>
        <w:rPr>
          <w:rStyle w:val="Referencafusnote"/>
          <w:iCs/>
          <w:noProof/>
          <w:lang w:eastAsia="en-US"/>
        </w:rPr>
        <w:footnoteReference w:id="49"/>
      </w:r>
      <w:r>
        <w:rPr>
          <w:noProof/>
        </w:rPr>
        <w:t>. Osiguravanje pristupa takvim uslugama u područjima s niskom gustoćom na</w:t>
      </w:r>
      <w:r>
        <w:rPr>
          <w:noProof/>
        </w:rPr>
        <w:t>seljenosti spominje se u Zelenoj knjizi o starenju</w:t>
      </w:r>
      <w:r>
        <w:rPr>
          <w:rStyle w:val="Referencafusnote"/>
          <w:noProof/>
        </w:rPr>
        <w:footnoteReference w:id="50"/>
      </w:r>
      <w:r>
        <w:rPr>
          <w:noProof/>
        </w:rPr>
        <w:t>, a to će se pitanje dodatno razmotriti u okviru predstojeće dugoročne vizije za ruralna područja.</w:t>
      </w:r>
    </w:p>
    <w:p w:rsidR="004B6E2F" w:rsidRDefault="000D336C">
      <w:pPr>
        <w:pStyle w:val="StyleLeft"/>
        <w:rPr>
          <w:noProof/>
        </w:rPr>
      </w:pPr>
      <w:r>
        <w:rPr>
          <w:noProof/>
        </w:rPr>
        <w:t xml:space="preserve">Zbog svega navedenog potrebno je pojačano djelovanje država članica, a Komisija će podupirati nacionalne, </w:t>
      </w:r>
      <w:r>
        <w:rPr>
          <w:noProof/>
        </w:rPr>
        <w:t xml:space="preserve">regionalne i lokalne vlasti u provedbi deinstitucionalizacije i omogućavanju neovisnog življenja, među ostalim u okviru fondova s podijeljenim upravljanjem za razdoblje 2021.–2027., vala obnove, komponente planova oporavka i otpornosti povezane s obnovom, </w:t>
      </w:r>
      <w:r>
        <w:rPr>
          <w:noProof/>
        </w:rPr>
        <w:t>i Instrumenta za tehničku potporu</w:t>
      </w:r>
      <w:r>
        <w:rPr>
          <w:rStyle w:val="Referencafusnote"/>
          <w:noProof/>
        </w:rPr>
        <w:footnoteReference w:id="51"/>
      </w:r>
      <w:r>
        <w:rPr>
          <w:noProof/>
        </w:rPr>
        <w:t xml:space="preserve">. </w:t>
      </w:r>
    </w:p>
    <w:p w:rsidR="004B6E2F" w:rsidRDefault="000D336C">
      <w:pPr>
        <w:pStyle w:val="StyleLeft"/>
        <w:rPr>
          <w:noProof/>
        </w:rPr>
      </w:pPr>
      <w:r>
        <w:rPr>
          <w:noProof/>
        </w:rPr>
        <w:t>Ubrzana digitalna transformacija i zelena tranzicija omogućuju da se uz upotrebu informacijske i komunikacijske tehnologije (IKT), umjetne inteligencije i robotike osmisle usluge prilagođene potrebama osoba s invalidite</w:t>
      </w:r>
      <w:r>
        <w:rPr>
          <w:noProof/>
        </w:rPr>
        <w:t xml:space="preserve">tom, bilo da je riječ o uslugama koje se pružaju na licu mjesta ili uslugama na daljinu. Za učinkovitu upotrebu tih tehnologija potrebno je ukloniti prepreke pristupačnosti za osobe s invaliditetom i ulagati u njihove digitalne vještine. </w:t>
      </w:r>
    </w:p>
    <w:p w:rsidR="004B6E2F" w:rsidRDefault="000D336C">
      <w:pPr>
        <w:pStyle w:val="StyleBoxHeading"/>
        <w:rPr>
          <w:noProof/>
          <w:highlight w:val="none"/>
        </w:rPr>
      </w:pPr>
      <w:r>
        <w:rPr>
          <w:noProof/>
          <w:highlight w:val="none"/>
        </w:rPr>
        <w:t>Vodeće inicijativ</w:t>
      </w:r>
      <w:r>
        <w:rPr>
          <w:noProof/>
          <w:highlight w:val="none"/>
        </w:rPr>
        <w:t xml:space="preserve">e: </w:t>
      </w:r>
    </w:p>
    <w:p w:rsidR="004B6E2F" w:rsidRDefault="000D336C">
      <w:pPr>
        <w:pStyle w:val="StyleBoxLeft"/>
        <w:rPr>
          <w:noProof/>
        </w:rPr>
      </w:pPr>
      <w:r>
        <w:rPr>
          <w:noProof/>
        </w:rPr>
        <w:t xml:space="preserve">Komisija će do 2023. izdati </w:t>
      </w:r>
      <w:r>
        <w:rPr>
          <w:b/>
          <w:noProof/>
        </w:rPr>
        <w:t>smjernice za države članice s preporukama za poboljšanja u pogleduneovisnog življenja i uključenosti u zajednicu</w:t>
      </w:r>
      <w:r>
        <w:rPr>
          <w:noProof/>
        </w:rPr>
        <w:t xml:space="preserve"> kako bi se osobama s invaliditetom omogućilo pristupačno i potpomognuto stanovanje u zajednici ili da nastave ž</w:t>
      </w:r>
      <w:r>
        <w:rPr>
          <w:noProof/>
        </w:rPr>
        <w:t xml:space="preserve">ivjeti kod kuće (što uključuje programe osobne asistencije). </w:t>
      </w:r>
    </w:p>
    <w:p w:rsidR="004B6E2F" w:rsidRDefault="000D336C">
      <w:pPr>
        <w:pStyle w:val="StyleBoxLeft"/>
        <w:rPr>
          <w:noProof/>
        </w:rPr>
      </w:pPr>
      <w:r>
        <w:rPr>
          <w:noProof/>
        </w:rPr>
        <w:t xml:space="preserve">Na temelju postojećeg dobrovoljnog Europskog okvira za kvalitetu socijalnih usluga Komisija će do 2024. predstaviti poseban </w:t>
      </w:r>
      <w:r>
        <w:rPr>
          <w:b/>
          <w:noProof/>
        </w:rPr>
        <w:t>okvir za izvrsne socijalne usluge za osobe s invaliditetom</w:t>
      </w:r>
      <w:r>
        <w:rPr>
          <w:noProof/>
        </w:rPr>
        <w:t xml:space="preserve"> kako bi se </w:t>
      </w:r>
      <w:r>
        <w:rPr>
          <w:noProof/>
        </w:rPr>
        <w:t xml:space="preserve">poboljšalo pružanje usluga osobama s invaliditetom i povećala privlačnost radnih mjesta u tom području, među ostalim usavršavanjem i prekvalifikacijom pružatelja usluga. </w:t>
      </w:r>
    </w:p>
    <w:p w:rsidR="004B6E2F" w:rsidRDefault="000D336C">
      <w:pPr>
        <w:pStyle w:val="StyleLeft"/>
        <w:spacing w:before="240"/>
        <w:rPr>
          <w:noProof/>
        </w:rPr>
      </w:pPr>
      <w:r>
        <w:rPr>
          <w:noProof/>
        </w:rPr>
        <w:t>Komisija poziva države članice:</w:t>
      </w:r>
      <w:r>
        <w:rPr>
          <w:noProof/>
        </w:rPr>
        <w:tab/>
      </w:r>
    </w:p>
    <w:p w:rsidR="004B6E2F" w:rsidRDefault="000D336C">
      <w:pPr>
        <w:pStyle w:val="SyleListcheckmark"/>
        <w:rPr>
          <w:noProof/>
        </w:rPr>
      </w:pPr>
      <w:r>
        <w:rPr>
          <w:noProof/>
        </w:rPr>
        <w:t xml:space="preserve">da primijene </w:t>
      </w:r>
      <w:r>
        <w:rPr>
          <w:b/>
          <w:noProof/>
        </w:rPr>
        <w:t>dobru praksu deinstitucionalizacije</w:t>
      </w:r>
      <w:r>
        <w:rPr>
          <w:noProof/>
        </w:rPr>
        <w:t xml:space="preserve"> u p</w:t>
      </w:r>
      <w:r>
        <w:rPr>
          <w:noProof/>
        </w:rPr>
        <w:t>odručju mentalnog zdravlja i u odnosu na sve osobe s invaliditetom, uključujući djecu, kako bi se pospješio prijelaz s institucionalne skrbi na usluge za pružanje potpore u zajednici,</w:t>
      </w:r>
    </w:p>
    <w:p w:rsidR="004B6E2F" w:rsidRDefault="000D336C">
      <w:pPr>
        <w:pStyle w:val="SyleListcheckmark"/>
        <w:rPr>
          <w:noProof/>
        </w:rPr>
      </w:pPr>
      <w:r>
        <w:rPr>
          <w:noProof/>
        </w:rPr>
        <w:t xml:space="preserve">da promiču i osiguraju financiranje </w:t>
      </w:r>
      <w:r>
        <w:rPr>
          <w:b/>
          <w:noProof/>
        </w:rPr>
        <w:t>pristupačnog socijalnog stanovanja k</w:t>
      </w:r>
      <w:r>
        <w:rPr>
          <w:b/>
          <w:noProof/>
        </w:rPr>
        <w:t>oje uzima u obzir pitanje invaliditeta</w:t>
      </w:r>
      <w:r>
        <w:rPr>
          <w:noProof/>
        </w:rPr>
        <w:t>, među ostalim za starije osobe s invaliditetom, te da rade na rješavanju problema s kojima se suočavaju beskućnici s invaliditetom.</w:t>
      </w:r>
    </w:p>
    <w:p w:rsidR="004B6E2F" w:rsidRDefault="000D336C">
      <w:pPr>
        <w:pStyle w:val="Heading2-Numb"/>
        <w:rPr>
          <w:noProof/>
        </w:rPr>
      </w:pPr>
      <w:r>
        <w:rPr>
          <w:noProof/>
        </w:rPr>
        <w:t xml:space="preserve">Razvoj novih vještina za nova radna mjesta </w:t>
      </w:r>
    </w:p>
    <w:p w:rsidR="004B6E2F" w:rsidRDefault="000D336C">
      <w:pPr>
        <w:pStyle w:val="StyleLeft"/>
        <w:rPr>
          <w:noProof/>
        </w:rPr>
      </w:pPr>
      <w:r>
        <w:rPr>
          <w:noProof/>
        </w:rPr>
        <w:t>Posjedovanje odgovarajućih vještina i kva</w:t>
      </w:r>
      <w:r>
        <w:rPr>
          <w:noProof/>
        </w:rPr>
        <w:t>lifikacija preduvjet je za pristup i uspjeh na tržištu rada. Kako je utvrđeno u programu vještina za Europu</w:t>
      </w:r>
      <w:r>
        <w:rPr>
          <w:rStyle w:val="Referencafusnote"/>
          <w:noProof/>
        </w:rPr>
        <w:footnoteReference w:id="52"/>
      </w:r>
      <w:r>
        <w:rPr>
          <w:noProof/>
        </w:rPr>
        <w:t>, za to su potrebne nacionalne strategije za vještine kojima bi trebalo obuhvatiti i posebne potrebe osoba s invaliditetom. Na svim se razinama mora</w:t>
      </w:r>
      <w:r>
        <w:rPr>
          <w:noProof/>
        </w:rPr>
        <w:t>ju osigurati jednak pristup obrazovanju i osposobljavanju usmjerenom na tržište rada. Na državama članicama je odgovornost da politike obrazovanja i osposobljavanja prilagode potrebama osoba s invaliditetom na način koji je usklađen s Konvencijom UN-a o pr</w:t>
      </w:r>
      <w:r>
        <w:rPr>
          <w:noProof/>
        </w:rPr>
        <w:t>avima osoba s invaliditetom.</w:t>
      </w:r>
    </w:p>
    <w:p w:rsidR="004B6E2F" w:rsidRDefault="000D336C">
      <w:pPr>
        <w:pStyle w:val="StyleLeft"/>
        <w:rPr>
          <w:noProof/>
        </w:rPr>
      </w:pPr>
      <w:r>
        <w:rPr>
          <w:noProof/>
        </w:rPr>
        <w:t>Unatoč pravu na pristup redovnom strukovnom obrazovanju i osposobljavanju, visok udio mladih osoba s invaliditetom pohađa posebne strukovne škole. To je često posljedica općeg nedostatka pristupačnosti i razumne prilagodbe</w:t>
      </w:r>
      <w:r>
        <w:rPr>
          <w:noProof/>
          <w:vertAlign w:val="superscript"/>
        </w:rPr>
        <w:footnoteReference w:id="53"/>
      </w:r>
      <w:r>
        <w:rPr>
          <w:noProof/>
        </w:rPr>
        <w:t xml:space="preserve"> te nedovoljne potpore za učenike s invaliditetom u okviru redovnog strukovnog osposobljavanja. Prelazak na otvoreno tržište rada iz tog sustava teži je nego iz redovnog obrazovnog sustava. Osim toga, osobe s invaliditetom manje sudjeluju u obrazovanju odr</w:t>
      </w:r>
      <w:r>
        <w:rPr>
          <w:noProof/>
        </w:rPr>
        <w:t>aslih od osoba bez invaliditeta</w:t>
      </w:r>
      <w:r>
        <w:rPr>
          <w:rStyle w:val="Referencafusnote"/>
          <w:noProof/>
        </w:rPr>
        <w:footnoteReference w:id="54"/>
      </w:r>
      <w:r>
        <w:rPr>
          <w:noProof/>
        </w:rPr>
        <w:t>.</w:t>
      </w:r>
    </w:p>
    <w:p w:rsidR="004B6E2F" w:rsidRDefault="000D336C">
      <w:pPr>
        <w:pStyle w:val="StyleLeft"/>
        <w:rPr>
          <w:noProof/>
        </w:rPr>
      </w:pPr>
      <w:r>
        <w:rPr>
          <w:noProof/>
        </w:rPr>
        <w:t>Preporukom Vijeća o strukovnom obrazovanju i osposobljavanju (SOO)</w:t>
      </w:r>
      <w:r>
        <w:rPr>
          <w:rStyle w:val="Referencafusnote"/>
          <w:noProof/>
        </w:rPr>
        <w:footnoteReference w:id="55"/>
      </w:r>
      <w:r>
        <w:rPr>
          <w:noProof/>
        </w:rPr>
        <w:t xml:space="preserve"> za održivu konkurentnost, socijalnu pravednost i otpornost poziva se države članice da osmisle strukovne programe koji su uključivi i pristupačni za ranjive skupine, kao što su osobe s invaliditetom. Obnovljeni Europski savez za naukovanje doprinijet će r</w:t>
      </w:r>
      <w:r>
        <w:rPr>
          <w:noProof/>
        </w:rPr>
        <w:t>azmjeni znanja o tome kako naukovanje može služiti kao alat za socijalno uključivanje te će poticati obvezivanje na kvalitetna naukovanja kojima se pruža potpora učenicima s invaliditetom. U okviru pojačane Garancije za mlade</w:t>
      </w:r>
      <w:r>
        <w:rPr>
          <w:rStyle w:val="Referencafusnote"/>
          <w:noProof/>
        </w:rPr>
        <w:footnoteReference w:id="56"/>
      </w:r>
      <w:r>
        <w:rPr>
          <w:noProof/>
        </w:rPr>
        <w:t xml:space="preserve"> Komisija podupire informiranj</w:t>
      </w:r>
      <w:r>
        <w:rPr>
          <w:noProof/>
        </w:rPr>
        <w:t>e i aktivaciju mladih osoba s invaliditetom.</w:t>
      </w:r>
    </w:p>
    <w:p w:rsidR="004B6E2F" w:rsidRDefault="000D336C">
      <w:pPr>
        <w:pStyle w:val="StyleLeft"/>
        <w:rPr>
          <w:noProof/>
        </w:rPr>
      </w:pPr>
      <w:r>
        <w:rPr>
          <w:noProof/>
        </w:rPr>
        <w:t xml:space="preserve">Kad je riječ o usklađivanju ponude obrazovanja i osposobljavanja sa sudjelovanjem na tržištu rada, važnu ulogu imaju savjetnici za profesionalno usmjeravanje, a posebno javne službe za zapošljavanje. U Programu </w:t>
      </w:r>
      <w:r>
        <w:rPr>
          <w:noProof/>
        </w:rPr>
        <w:t>vještina Komisija se obvezuje da će zajedno s Europskom mrežom javnih službi za zapošljavanje razvijati uzajamno učenje kako bi se naglasak stavio na vještine potrebne na tržištu rada, da će poboljšati pružanje usluga savjetovanja, i za zaposlene osobe i z</w:t>
      </w:r>
      <w:r>
        <w:rPr>
          <w:noProof/>
        </w:rPr>
        <w:t>a ranjive skupine, te da će ukloniti nedostatke vještina, osobito nedostatke digitalnih vještina, često u suradnji sa socijalnim poduzećima za uključivanje na tržište rada. Kako je najavljeno u Akcijskom planu za digitalno obrazovanje za razdoblje 2021.–20</w:t>
      </w:r>
      <w:r>
        <w:rPr>
          <w:noProof/>
        </w:rPr>
        <w:t>27.</w:t>
      </w:r>
      <w:r>
        <w:rPr>
          <w:rStyle w:val="Referencafusnote"/>
          <w:noProof/>
        </w:rPr>
        <w:footnoteReference w:id="57"/>
      </w:r>
      <w:r>
        <w:rPr>
          <w:noProof/>
        </w:rPr>
        <w:t xml:space="preserve">, države članice dobit će potporu u uvođenju asistivnih tehnologija i pružanju pristupačnog digitalnog okruženja za učenje i digitalnog sadržaja. </w:t>
      </w:r>
    </w:p>
    <w:p w:rsidR="004B6E2F" w:rsidRDefault="000D336C">
      <w:pPr>
        <w:pStyle w:val="StyleLeft"/>
        <w:rPr>
          <w:noProof/>
        </w:rPr>
      </w:pPr>
      <w:r>
        <w:rPr>
          <w:noProof/>
        </w:rPr>
        <w:t>Komisija poziva države članice:</w:t>
      </w:r>
    </w:p>
    <w:p w:rsidR="004B6E2F" w:rsidRDefault="000D336C">
      <w:pPr>
        <w:pStyle w:val="SyleListcheckmark"/>
        <w:rPr>
          <w:noProof/>
        </w:rPr>
      </w:pPr>
      <w:r>
        <w:rPr>
          <w:noProof/>
        </w:rPr>
        <w:t xml:space="preserve">da odrede ciljeve za sudjelovanje odraslih osoba s invaliditetom u </w:t>
      </w:r>
      <w:r>
        <w:rPr>
          <w:b/>
          <w:noProof/>
        </w:rPr>
        <w:t>učenju</w:t>
      </w:r>
      <w:r>
        <w:rPr>
          <w:noProof/>
        </w:rPr>
        <w:t xml:space="preserve"> s ciljem povećanja njihova sudjelovanja te da </w:t>
      </w:r>
      <w:r>
        <w:rPr>
          <w:b/>
          <w:noProof/>
        </w:rPr>
        <w:t>nacionalnim strategijama za vještine</w:t>
      </w:r>
      <w:r>
        <w:rPr>
          <w:noProof/>
        </w:rPr>
        <w:t xml:space="preserve"> obuhvate posebne potrebe osoba s invaliditetom kako bi se doprinijelo postizanju cilja iz Programa vještina i akcijskog plana za provedbu stupa socijalnih prava,</w:t>
      </w:r>
    </w:p>
    <w:p w:rsidR="004B6E2F" w:rsidRDefault="000D336C">
      <w:pPr>
        <w:pStyle w:val="SyleListcheckmark"/>
        <w:rPr>
          <w:noProof/>
        </w:rPr>
      </w:pPr>
      <w:r>
        <w:rPr>
          <w:noProof/>
        </w:rPr>
        <w:t xml:space="preserve">da donesu </w:t>
      </w:r>
      <w:r>
        <w:rPr>
          <w:noProof/>
        </w:rPr>
        <w:t xml:space="preserve">ciljane mjere i uvedu fleksibilne oblike osposobljavanja kako bi </w:t>
      </w:r>
      <w:r>
        <w:rPr>
          <w:b/>
          <w:noProof/>
        </w:rPr>
        <w:t>programi strukovnog obrazovanja i osposobljavanja bili uključivi i pristupačni</w:t>
      </w:r>
      <w:r>
        <w:rPr>
          <w:noProof/>
        </w:rPr>
        <w:t>, uključujući za osobe s invaliditetom,</w:t>
      </w:r>
    </w:p>
    <w:p w:rsidR="004B6E2F" w:rsidRDefault="000D336C">
      <w:pPr>
        <w:pStyle w:val="SyleListcheckmark"/>
        <w:rPr>
          <w:noProof/>
          <w:color w:val="1F497D"/>
        </w:rPr>
      </w:pPr>
      <w:r>
        <w:rPr>
          <w:noProof/>
        </w:rPr>
        <w:t xml:space="preserve">da na temelju rezultata </w:t>
      </w:r>
      <w:r>
        <w:rPr>
          <w:b/>
          <w:noProof/>
        </w:rPr>
        <w:t>Plana za sektorsku suradnju u području vještina</w:t>
      </w:r>
      <w:r>
        <w:rPr>
          <w:noProof/>
        </w:rPr>
        <w:t xml:space="preserve"> u</w:t>
      </w:r>
      <w:r>
        <w:rPr>
          <w:noProof/>
        </w:rPr>
        <w:t xml:space="preserve"> okviru pakta za vještine dodatno podupiru suradnju relevantnih dionika socijalne ekonomije te da utvrde potrebe za digitalnim vještinama i primjenjuju asistivne tehnologije u cilju bolje zapošljivosti. </w:t>
      </w:r>
    </w:p>
    <w:p w:rsidR="004B6E2F" w:rsidRDefault="000D336C">
      <w:pPr>
        <w:pStyle w:val="Heading2-Numb"/>
        <w:rPr>
          <w:noProof/>
        </w:rPr>
      </w:pPr>
      <w:r>
        <w:rPr>
          <w:noProof/>
        </w:rPr>
        <w:t>Poticanje pristupa kvalitetnim i održivim radnim mje</w:t>
      </w:r>
      <w:r>
        <w:rPr>
          <w:noProof/>
        </w:rPr>
        <w:t>stima</w:t>
      </w:r>
    </w:p>
    <w:p w:rsidR="004B6E2F" w:rsidRDefault="000D336C">
      <w:pPr>
        <w:pStyle w:val="StyleLeft"/>
        <w:rPr>
          <w:noProof/>
        </w:rPr>
      </w:pPr>
      <w:r>
        <w:rPr>
          <w:noProof/>
        </w:rPr>
        <w:t xml:space="preserve">Zaposlenje je najbolji način za osiguravanje ekonomske neovisnosti i socijalne uključenosti. Razlika u zaposlenosti osoba s invaliditetom i osoba bez invaliditeta i dalje je visoka: osobe s invaliditetom imaju nižu stopu zaposlenosti, nerazmjerno su </w:t>
      </w:r>
      <w:r>
        <w:rPr>
          <w:noProof/>
        </w:rPr>
        <w:t>pogođene nezaposlenošću i prijevremeno napuštaju tržišta rada. Velik broj osoba s teškim invaliditetom ne radi na otvorenom tržištu rada, nego u ustanovama koje nude tzv. zaštićeno zapošljavanje. Takvi su programi raznoliki, ali ne osiguravaju svi odgovara</w:t>
      </w:r>
      <w:r>
        <w:rPr>
          <w:noProof/>
        </w:rPr>
        <w:t>juće radne uvjete za osobe s invaliditetom i prava povezana s radom, kao ni ulazak na otvoreno tržište rada</w:t>
      </w:r>
      <w:r>
        <w:rPr>
          <w:rStyle w:val="Referencafusnote"/>
          <w:noProof/>
        </w:rPr>
        <w:footnoteReference w:id="58"/>
      </w:r>
      <w:r>
        <w:rPr>
          <w:noProof/>
        </w:rPr>
        <w:t>. Uskraćivanjem pravne sposobnosti osoba s intelektualnim ili mentalnim invaliditetom može se ograničiti njihova sposobnost za sklapanje ugovora ili</w:t>
      </w:r>
      <w:r>
        <w:rPr>
          <w:noProof/>
        </w:rPr>
        <w:t xml:space="preserve"> pokretanje posla, što im onemogućava samozapošljavanje i poduzetništvo. </w:t>
      </w:r>
    </w:p>
    <w:p w:rsidR="004B6E2F" w:rsidRDefault="000D336C">
      <w:pPr>
        <w:pStyle w:val="StyleLeft"/>
        <w:rPr>
          <w:noProof/>
        </w:rPr>
      </w:pPr>
      <w:r>
        <w:rPr>
          <w:noProof/>
        </w:rPr>
        <w:t>U evaluaciji Strategije za osobe s invaliditetom 2010.–2020. zapošljavanje je utvrđeno kao jedan od pet glavnih političkih prioriteta za buduće djelovanje. Kako bi se osigurali bolji</w:t>
      </w:r>
      <w:r>
        <w:rPr>
          <w:noProof/>
        </w:rPr>
        <w:t xml:space="preserve"> rezultati na tržištu rada za osobe s invaliditetom, Komisija će države članice i dalje podupirati u provedbi relevantnih smjernica za zapošljavanje u okviru europskog semestra, u razvoju statističkih alata kao i u promicanju razmjene najboljih praksi u ko</w:t>
      </w:r>
      <w:r>
        <w:rPr>
          <w:noProof/>
        </w:rPr>
        <w:t>ntekstu otvorene metode koordinacije u području socijalnih pitanja. Oslobađanje potencijala i talenata osoba s invaliditetom donijet će koristi za pojedince, gospodarstvo i koheziju društva u cjelini. Iako se Direktivom EU-a o jednakosti pri zapošljavanju</w:t>
      </w:r>
      <w:r>
        <w:rPr>
          <w:rStyle w:val="Referencafusnote"/>
          <w:noProof/>
        </w:rPr>
        <w:footnoteReference w:id="59"/>
      </w:r>
      <w:r>
        <w:rPr>
          <w:noProof/>
        </w:rPr>
        <w:t xml:space="preserve"> znatno doprinosi promicanju jednakih prava osoba s invaliditetom u zapošljavanju, među ostalim u vezi s razumnom prilagodbom na radnom mjestu, potrebno je učiniti više kako bi osobe s invaliditetom ostvarivale bolje rezultate na tržištu rada. </w:t>
      </w:r>
    </w:p>
    <w:p w:rsidR="004B6E2F" w:rsidRDefault="000D336C">
      <w:pPr>
        <w:pStyle w:val="StyleLeft"/>
        <w:rPr>
          <w:noProof/>
        </w:rPr>
      </w:pPr>
      <w:r>
        <w:rPr>
          <w:noProof/>
        </w:rPr>
        <w:t>Komisija će</w:t>
      </w:r>
      <w:r>
        <w:rPr>
          <w:noProof/>
        </w:rPr>
        <w:t xml:space="preserve"> i dalje osiguravati rigoroznu primjenu prava obuhvaćenih Direktivom o jednakosti pri zapošljavanju u državama članicama te će 2021. izvijestiti o provedbi Direktive. U tom će se izvješću ispitati i jesu li države članice postupile u skladu s preporukom Ko</w:t>
      </w:r>
      <w:r>
        <w:rPr>
          <w:noProof/>
        </w:rPr>
        <w:t>misije i razmotrile određivanje tijela za jednakost koje bi rješavalo pitanja diskriminacije na temelju vjere ili uvjerenja, invaliditeta, dobi i spolne orijentacije u okviru područja primjene Direktive</w:t>
      </w:r>
      <w:r>
        <w:rPr>
          <w:rStyle w:val="Referencafusnote"/>
          <w:noProof/>
        </w:rPr>
        <w:footnoteReference w:id="60"/>
      </w:r>
      <w:r>
        <w:rPr>
          <w:noProof/>
        </w:rPr>
        <w:t xml:space="preserve">. </w:t>
      </w:r>
    </w:p>
    <w:p w:rsidR="004B6E2F" w:rsidRDefault="000D336C">
      <w:pPr>
        <w:pStyle w:val="StyleLeft"/>
        <w:rPr>
          <w:noProof/>
        </w:rPr>
      </w:pPr>
      <w:r>
        <w:rPr>
          <w:noProof/>
        </w:rPr>
        <w:t>Države članice mogu iskoristiti pojačanu Garanciju</w:t>
      </w:r>
      <w:r>
        <w:rPr>
          <w:noProof/>
        </w:rPr>
        <w:t xml:space="preserve"> za mlade za potporu mladima s invaliditetom. Druge skupine kojima je potrebno posvetiti posebnu pozornost su žene s invaliditetom i osobe s psihosocijalnim teškoćama. </w:t>
      </w:r>
    </w:p>
    <w:p w:rsidR="004B6E2F" w:rsidRDefault="000D336C">
      <w:pPr>
        <w:pStyle w:val="StyleLeft"/>
        <w:rPr>
          <w:noProof/>
        </w:rPr>
      </w:pPr>
      <w:r>
        <w:rPr>
          <w:noProof/>
        </w:rPr>
        <w:t>Komisija će podupirati politike zapošljavanja u državama članicama poticanjem socijalne</w:t>
      </w:r>
      <w:r>
        <w:rPr>
          <w:noProof/>
        </w:rPr>
        <w:t xml:space="preserve"> ekonomije koja pruža usluge osobama s invaliditetom, pomaže da se osobe s invaliditetom zaposle na otvorenom tržištu rada i nudi mogućnosti zapošljavanja</w:t>
      </w:r>
      <w:r>
        <w:rPr>
          <w:rStyle w:val="Referencafusnote"/>
          <w:noProof/>
        </w:rPr>
        <w:footnoteReference w:id="61"/>
      </w:r>
      <w:r>
        <w:rPr>
          <w:noProof/>
        </w:rPr>
        <w:t>. Na razini EU-a postoje velike razlike u tom sektoru. Kako bi se državama članicama pomoglo u jačanj</w:t>
      </w:r>
      <w:r>
        <w:rPr>
          <w:noProof/>
        </w:rPr>
        <w:t>u socijalne uključenosti skupina u nepovoljnom položaju, zakonodavstvom EU-a o javnoj nabavi predviđeni su rezervirani ugovori, a pravo EU-a o tržišnom natjecanju dopušta posebne državne potpore za zapošljavanje radnika s invaliditetom. Države članice isto</w:t>
      </w:r>
      <w:r>
        <w:rPr>
          <w:noProof/>
        </w:rPr>
        <w:t xml:space="preserve">dobno razvijaju politike „uključivog poduzetništva” usmjerene na nedovoljno zastupljene skupine kao što su žene, mladi i migranti, uključujući i osobe s invaliditetom.  </w:t>
      </w:r>
    </w:p>
    <w:p w:rsidR="004B6E2F" w:rsidRDefault="000D336C">
      <w:pPr>
        <w:pStyle w:val="StyleBoxHeading"/>
        <w:rPr>
          <w:noProof/>
          <w:highlight w:val="none"/>
        </w:rPr>
      </w:pPr>
      <w:r>
        <w:rPr>
          <w:noProof/>
          <w:highlight w:val="none"/>
        </w:rPr>
        <w:t xml:space="preserve">Vodeća inicijativa: </w:t>
      </w:r>
    </w:p>
    <w:p w:rsidR="004B6E2F" w:rsidRDefault="000D336C">
      <w:pPr>
        <w:pStyle w:val="StyleBoxLeft"/>
        <w:rPr>
          <w:noProof/>
        </w:rPr>
      </w:pPr>
      <w:r>
        <w:rPr>
          <w:noProof/>
        </w:rPr>
        <w:t xml:space="preserve">Komisija će 2022. predstaviti </w:t>
      </w:r>
      <w:r>
        <w:rPr>
          <w:b/>
          <w:noProof/>
        </w:rPr>
        <w:t>paket za poboljšanje rezultata osob</w:t>
      </w:r>
      <w:r>
        <w:rPr>
          <w:b/>
          <w:noProof/>
        </w:rPr>
        <w:t>a s invaliditetom na tržištu rada</w:t>
      </w:r>
      <w:r>
        <w:rPr>
          <w:noProof/>
        </w:rPr>
        <w:t xml:space="preserve"> u suradnji s Europskom mrežom javnih službi za zapošljavanje, socijalnim partnerima i organizacijama osoba s invaliditetom. Paketom će se države članice podupirati u provedbi relevantnih smjernica za zapošljavanje u okviru</w:t>
      </w:r>
      <w:r>
        <w:rPr>
          <w:noProof/>
        </w:rPr>
        <w:t xml:space="preserve"> europskog semestra. Usmjerit će se i podupirati uzajamno učenje o tome kako jačati kapacitete službi za zapošljavanje i integraciju, promicati perspektive zapošljavanja putem pozitivne diskriminacije i borbe protiv stereotipa, osigurati razumnu prilagodbu</w:t>
      </w:r>
      <w:r>
        <w:rPr>
          <w:noProof/>
        </w:rPr>
        <w:t>, osigurati zdravlje i sigurnost na radu i programe profesionalne rehabilitacije u slučaju kroničnih bolesti ili nesreća te istražiti kvalitetna radna mjesta u okviru zaštićenog zapošljavanja i načine ulaska na otvoreno tržište rada.</w:t>
      </w:r>
    </w:p>
    <w:p w:rsidR="004B6E2F" w:rsidRDefault="000D336C">
      <w:pPr>
        <w:pStyle w:val="StyleListtitlecheckmark"/>
        <w:rPr>
          <w:noProof/>
        </w:rPr>
      </w:pPr>
      <w:r>
        <w:rPr>
          <w:noProof/>
        </w:rPr>
        <w:t>Komisija će usto:</w:t>
      </w:r>
    </w:p>
    <w:p w:rsidR="004B6E2F" w:rsidRDefault="000D336C">
      <w:pPr>
        <w:pStyle w:val="SyleListcheckmark"/>
        <w:rPr>
          <w:noProof/>
        </w:rPr>
      </w:pPr>
      <w:r>
        <w:rPr>
          <w:noProof/>
        </w:rPr>
        <w:t>u 20</w:t>
      </w:r>
      <w:r>
        <w:rPr>
          <w:noProof/>
        </w:rPr>
        <w:t xml:space="preserve">21. objaviti izvješće o provedbi </w:t>
      </w:r>
      <w:r>
        <w:rPr>
          <w:b/>
          <w:noProof/>
        </w:rPr>
        <w:t>Direktive EU-a o jednakosti pri zapošljavanju</w:t>
      </w:r>
      <w:r>
        <w:rPr>
          <w:noProof/>
          <w:vertAlign w:val="superscript"/>
        </w:rPr>
        <w:footnoteReference w:id="62"/>
      </w:r>
      <w:r>
        <w:rPr>
          <w:noProof/>
        </w:rPr>
        <w:t xml:space="preserve"> i, prema potrebi, predstaviti zakonodavni prijedlog, ponajprije radi jačanja uloge tijela za jednakost,</w:t>
      </w:r>
    </w:p>
    <w:p w:rsidR="004B6E2F" w:rsidRDefault="000D336C">
      <w:pPr>
        <w:pStyle w:val="SyleListcheckmark"/>
        <w:rPr>
          <w:noProof/>
        </w:rPr>
      </w:pPr>
      <w:r>
        <w:rPr>
          <w:noProof/>
        </w:rPr>
        <w:t xml:space="preserve">u 2021. donijeti </w:t>
      </w:r>
      <w:r>
        <w:rPr>
          <w:b/>
          <w:noProof/>
        </w:rPr>
        <w:t>akcijski plan za socijalnu ekonomiju</w:t>
      </w:r>
      <w:r>
        <w:rPr>
          <w:noProof/>
        </w:rPr>
        <w:t xml:space="preserve"> radi stvaranja pot</w:t>
      </w:r>
      <w:r>
        <w:rPr>
          <w:noProof/>
        </w:rPr>
        <w:t>icajnijeg okruženja za socijalnu ekonomiju preko socijalnih poduzeća, uključujući mogućnosti za osobe s invaliditetom, s naglaskom na integraciju u otvoreno tržište rada.</w:t>
      </w:r>
    </w:p>
    <w:p w:rsidR="004B6E2F" w:rsidRDefault="000D336C">
      <w:pPr>
        <w:pStyle w:val="StyleLeft"/>
        <w:rPr>
          <w:noProof/>
        </w:rPr>
      </w:pPr>
      <w:r>
        <w:rPr>
          <w:noProof/>
        </w:rPr>
        <w:t>Komisija poziva države članice:</w:t>
      </w:r>
    </w:p>
    <w:p w:rsidR="004B6E2F" w:rsidRDefault="000D336C">
      <w:pPr>
        <w:pStyle w:val="SyleListcheckmark"/>
        <w:rPr>
          <w:b/>
          <w:noProof/>
        </w:rPr>
      </w:pPr>
      <w:r>
        <w:rPr>
          <w:noProof/>
        </w:rPr>
        <w:t xml:space="preserve">da do 2024. utvrde </w:t>
      </w:r>
      <w:r>
        <w:rPr>
          <w:b/>
          <w:noProof/>
        </w:rPr>
        <w:t>ciljeve za povećanje stope zaposle</w:t>
      </w:r>
      <w:r>
        <w:rPr>
          <w:b/>
          <w:noProof/>
        </w:rPr>
        <w:t>nosti osoba s invaliditetom i smanjenje razlika u stopi zaposlenosti</w:t>
      </w:r>
      <w:r>
        <w:rPr>
          <w:noProof/>
        </w:rPr>
        <w:t xml:space="preserve"> između osoba s invaliditetom i osoba bez invaliditeta kako bi se doprinijelo postizanju glavnog cilja u području zapošljavanja do 2030. predloženog u Akcijskom planu za provedbu europskog</w:t>
      </w:r>
      <w:r>
        <w:rPr>
          <w:noProof/>
        </w:rPr>
        <w:t xml:space="preserve"> stupa socijalnih prava koji će odobriti Europsko vijeće,</w:t>
      </w:r>
    </w:p>
    <w:p w:rsidR="004B6E2F" w:rsidRDefault="000D336C">
      <w:pPr>
        <w:pStyle w:val="SyleListcheckmark"/>
        <w:rPr>
          <w:b/>
          <w:noProof/>
        </w:rPr>
      </w:pPr>
      <w:r>
        <w:rPr>
          <w:noProof/>
        </w:rPr>
        <w:t xml:space="preserve">da ojačaju kapacitete </w:t>
      </w:r>
      <w:r>
        <w:rPr>
          <w:b/>
          <w:noProof/>
        </w:rPr>
        <w:t>službi za zapošljavanje</w:t>
      </w:r>
      <w:r>
        <w:rPr>
          <w:noProof/>
        </w:rPr>
        <w:t xml:space="preserve"> u pogledu osoba s invaliditetom i u tu svrhu poboljšaju suradnju sa socijalnim partnerima i organizacijama osoba s invaliditetom,</w:t>
      </w:r>
    </w:p>
    <w:p w:rsidR="004B6E2F" w:rsidRDefault="000D336C">
      <w:pPr>
        <w:pStyle w:val="SyleListcheckmark"/>
        <w:rPr>
          <w:b/>
          <w:noProof/>
        </w:rPr>
      </w:pPr>
      <w:r>
        <w:rPr>
          <w:noProof/>
        </w:rPr>
        <w:t xml:space="preserve">da olakšaju </w:t>
      </w:r>
      <w:r>
        <w:rPr>
          <w:b/>
          <w:noProof/>
        </w:rPr>
        <w:t>samozapošljavanje i poduzetništvo</w:t>
      </w:r>
      <w:r>
        <w:rPr>
          <w:noProof/>
        </w:rPr>
        <w:t>, među ostalim za osobe s intelektualnim i psihosocijalnim teškoćama, pružanjem potpore u pravnim i poslovnim pitanjima, kao što je upotreba sredstava EU-a.</w:t>
      </w:r>
    </w:p>
    <w:p w:rsidR="004B6E2F" w:rsidRDefault="000D336C">
      <w:pPr>
        <w:pStyle w:val="Heading2-Numb"/>
        <w:rPr>
          <w:noProof/>
        </w:rPr>
      </w:pPr>
      <w:r>
        <w:rPr>
          <w:noProof/>
        </w:rPr>
        <w:t xml:space="preserve">Konsolidacija sustavâ socijalne zaštite </w:t>
      </w:r>
    </w:p>
    <w:p w:rsidR="004B6E2F" w:rsidRDefault="000D336C">
      <w:pPr>
        <w:pStyle w:val="StyleLeft"/>
        <w:rPr>
          <w:noProof/>
        </w:rPr>
      </w:pPr>
      <w:r>
        <w:rPr>
          <w:noProof/>
        </w:rPr>
        <w:t>Uz pravedno zapošljavanje</w:t>
      </w:r>
      <w:r>
        <w:rPr>
          <w:noProof/>
        </w:rPr>
        <w:t xml:space="preserve">, odgovarajuća socijalna zaštita i mirovinski sustavi ključni su preduvjet za osiguravanje primjerenog dohotka za dostojan životni standard osoba s invaliditetom i njihovih obitelji. </w:t>
      </w:r>
    </w:p>
    <w:p w:rsidR="004B6E2F" w:rsidRDefault="000D336C">
      <w:pPr>
        <w:pStyle w:val="StyleLeft"/>
        <w:rPr>
          <w:noProof/>
        </w:rPr>
      </w:pPr>
      <w:r>
        <w:rPr>
          <w:noProof/>
        </w:rPr>
        <w:t>U skladu s europskim stupom socijalnih prava i Konvencijom UN-a o pravim</w:t>
      </w:r>
      <w:r>
        <w:rPr>
          <w:noProof/>
        </w:rPr>
        <w:t>a osoba s invaliditetom države članice provode intenzivnije reforme svojih sustava socijalne zaštite, koje obuhvaćaju okvire za procjenu invaliditeta i naknade. Sve su zemlje uvele mjere za osiguravanje zamjenskog dohotka osobama s invaliditetom. Osobna sr</w:t>
      </w:r>
      <w:r>
        <w:rPr>
          <w:noProof/>
        </w:rPr>
        <w:t>edstva i financijska potpora, uključujući za njegovatelje, postaju uobičajena praksa</w:t>
      </w:r>
      <w:r>
        <w:rPr>
          <w:rStyle w:val="Referencafusnote"/>
          <w:noProof/>
        </w:rPr>
        <w:footnoteReference w:id="63"/>
      </w:r>
      <w:r>
        <w:rPr>
          <w:noProof/>
        </w:rPr>
        <w:t>. Znatan broj država članica za reforme svojih sustava socijalne zaštite primio je potporu Komisije u okviru Programa potpore strukturnim reformama</w:t>
      </w:r>
      <w:r>
        <w:rPr>
          <w:rStyle w:val="Referencafusnote"/>
          <w:noProof/>
        </w:rPr>
        <w:footnoteReference w:id="64"/>
      </w:r>
      <w:r>
        <w:rPr>
          <w:noProof/>
        </w:rPr>
        <w:t>.</w:t>
      </w:r>
    </w:p>
    <w:p w:rsidR="004B6E2F" w:rsidRDefault="000D336C">
      <w:pPr>
        <w:pStyle w:val="StyleLeft"/>
        <w:rPr>
          <w:noProof/>
        </w:rPr>
      </w:pPr>
      <w:r>
        <w:rPr>
          <w:noProof/>
        </w:rPr>
        <w:t>Međutim, cilj primjer</w:t>
      </w:r>
      <w:r>
        <w:rPr>
          <w:noProof/>
        </w:rPr>
        <w:t>enog životnog standarda za sve još nije postignut. Nedovoljno sudjelovanje na tržištu rada u kombinaciji s nedovoljnom socijalnom zaštitom i dodatnim troškovima povezanima s invaliditetom, što obuhvaća i obiteljsku skrb, glavni su razlozi zbog kojih su oso</w:t>
      </w:r>
      <w:r>
        <w:rPr>
          <w:noProof/>
        </w:rPr>
        <w:t xml:space="preserve">be s invaliditetom i njihove obitelji izloženije većem riziku od financijskog siromaštva. Kriteriji za ostvarivanje prava na naknadu za invaliditet ponekad su prepreka zapošljavanju. </w:t>
      </w:r>
    </w:p>
    <w:p w:rsidR="004B6E2F" w:rsidRDefault="000D336C">
      <w:pPr>
        <w:pStyle w:val="StyleListtitlecheckmark"/>
        <w:rPr>
          <w:noProof/>
        </w:rPr>
      </w:pPr>
      <w:r>
        <w:rPr>
          <w:noProof/>
        </w:rPr>
        <w:t>Komisija će:</w:t>
      </w:r>
    </w:p>
    <w:p w:rsidR="004B6E2F" w:rsidRDefault="000D336C">
      <w:pPr>
        <w:pStyle w:val="SyleListcheckmark"/>
        <w:rPr>
          <w:noProof/>
        </w:rPr>
      </w:pPr>
      <w:r>
        <w:rPr>
          <w:noProof/>
        </w:rPr>
        <w:t xml:space="preserve">u 2022. pokrenuti </w:t>
      </w:r>
      <w:r>
        <w:rPr>
          <w:b/>
          <w:noProof/>
        </w:rPr>
        <w:t>studiju o socijalnoj zaštiti i uslugama z</w:t>
      </w:r>
      <w:r>
        <w:rPr>
          <w:b/>
          <w:noProof/>
        </w:rPr>
        <w:t>a osobe s invaliditetom</w:t>
      </w:r>
      <w:r>
        <w:rPr>
          <w:noProof/>
        </w:rPr>
        <w:t xml:space="preserve"> kako bi se ispitale dobre prakse povezane s naknadama za invaliditet, dohotkom u starijoj dobi, zdravstvenim osiguranjem, novčanim naknadama i negotovinskim pogodnostima te dodatnim troškovima zbog invaliditeta,</w:t>
      </w:r>
    </w:p>
    <w:p w:rsidR="004B6E2F" w:rsidRDefault="000D336C">
      <w:pPr>
        <w:pStyle w:val="SyleListcheckmark"/>
        <w:rPr>
          <w:noProof/>
        </w:rPr>
      </w:pPr>
      <w:r>
        <w:rPr>
          <w:noProof/>
        </w:rPr>
        <w:t xml:space="preserve">izraditi smjernice za države članice kako bi im pomogla u daljnjim </w:t>
      </w:r>
      <w:r>
        <w:rPr>
          <w:b/>
          <w:noProof/>
        </w:rPr>
        <w:t>reformama socijalne zaštite</w:t>
      </w:r>
      <w:r>
        <w:rPr>
          <w:noProof/>
        </w:rPr>
        <w:t xml:space="preserve"> usmjerenima na osobe s invaliditetom i okvire za procjenu invaliditeta, među ostalim na zahtjev putem Instrumenta za tehničku potporu.</w:t>
      </w:r>
    </w:p>
    <w:p w:rsidR="004B6E2F" w:rsidRDefault="000D336C">
      <w:pPr>
        <w:pStyle w:val="StyleLeft"/>
        <w:rPr>
          <w:noProof/>
        </w:rPr>
      </w:pPr>
      <w:r>
        <w:rPr>
          <w:noProof/>
        </w:rPr>
        <w:t>Komisija poziva države čla</w:t>
      </w:r>
      <w:r>
        <w:rPr>
          <w:noProof/>
        </w:rPr>
        <w:t>nice:</w:t>
      </w:r>
    </w:p>
    <w:p w:rsidR="004B6E2F" w:rsidRDefault="000D336C">
      <w:pPr>
        <w:pStyle w:val="SyleListcheckmark"/>
        <w:rPr>
          <w:noProof/>
        </w:rPr>
      </w:pPr>
      <w:r>
        <w:rPr>
          <w:noProof/>
        </w:rPr>
        <w:t xml:space="preserve">da definiraju mjere za daljnje </w:t>
      </w:r>
      <w:r>
        <w:rPr>
          <w:b/>
          <w:noProof/>
        </w:rPr>
        <w:t>uklanjanje nedostataka u socijalnoj zaštiti za osobe s invaliditetom</w:t>
      </w:r>
      <w:r>
        <w:rPr>
          <w:noProof/>
        </w:rPr>
        <w:t xml:space="preserve"> radi smanjivanja nejednakosti, primjerice nadoknadom dodatnih troškova povezanih s invaliditetom i uvjetima za dobivanje naknade za invaliditet.</w:t>
      </w:r>
    </w:p>
    <w:p w:rsidR="004B6E2F" w:rsidRDefault="000D336C">
      <w:pPr>
        <w:pStyle w:val="Heading1-Numb"/>
        <w:rPr>
          <w:noProof/>
        </w:rPr>
      </w:pPr>
      <w:r>
        <w:rPr>
          <w:noProof/>
        </w:rPr>
        <w:t>Jedna</w:t>
      </w:r>
      <w:r>
        <w:rPr>
          <w:noProof/>
        </w:rPr>
        <w:t>k pristup i nediskriminacija</w:t>
      </w:r>
    </w:p>
    <w:p w:rsidR="004B6E2F" w:rsidRDefault="004B6E2F">
      <w:pPr>
        <w:pStyle w:val="StyleLeft"/>
        <w:rPr>
          <w:noProof/>
        </w:rPr>
      </w:pPr>
      <w:r w:rsidRPr="004B6E2F">
        <w:rPr>
          <w:noProof/>
          <w:lang w:val="en-GB" w:eastAsia="en-GB"/>
        </w:rPr>
        <w:pict>
          <v:group id="Group 18" o:spid="_x0000_s1031" style="position:absolute;margin-left:5.2pt;margin-top:89.3pt;width:466.25pt;height:119.05pt;z-index:251662336;mso-width-relative:margin" coordsize="61724,151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">
            <v:shape id="Picture 19" o:spid="_x0000_s1035" type="#_x0000_t75" alt="Podaci: 52 % osoba s invaliditetom osjeća se diskriminirano." style="position:absolute;width:15119;height:15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">
              <v:imagedata r:id="rId29" o:title=" 52 % osoba s invaliditetom osjeća se diskriminirano"/>
              <v:path arrowok="t"/>
              <o:lock v:ext="edit" aspectratio="f"/>
            </v:shape>
            <v:shape id="Picture 21" o:spid="_x0000_s1034" type="#_x0000_t75" alt="Podaci: 4 puta više osoba s invaliditetom nego bez invaliditeta izjavljuje da njihove zdravstvene potrebe nisu zadovoljene." style="position:absolute;left:16223;width:15119;height:15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">
              <v:imagedata r:id="rId30" o:title=" 4 puta više osoba s invaliditetom nego bez invaliditeta izjavljuje da njihove zdravstvene potrebe nisu zadovoljene"/>
              <v:path arrowok="t"/>
              <o:lock v:ext="edit" aspectratio="f"/>
            </v:shape>
            <v:shape id="Picture 23" o:spid="_x0000_s1033" type="#_x0000_t75" alt="Podaci: 20,3 % mladih s invaliditetom rano napusti školovanje u odnosu na 9,8 % mladih bez invaliditeta." style="position:absolute;left:32446;width:13062;height:15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">
              <v:imagedata r:id="rId31" o:title=" 20,3 % mladih s invaliditetom rano napusti školovanje u odnosu na 9,8 % mladih bez invaliditeta"/>
              <v:path arrowok="t"/>
            </v:shape>
            <v:shape id="Picture 29" o:spid="_x0000_s1032" type="#_x0000_t75" alt="Podaci: Samo 29,4 % osoba s invaliditetom stekne visokoškolsku kvalifikaciju u odnosu na 43,8 % osoba bez invaliditeta." style="position:absolute;left:46604;width:15120;height:15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">
              <v:imagedata r:id="rId32" o:title=" Samo 29,4 % osoba s invaliditetom stekne visokoškolsku kvalifikaciju u odnosu na 43,8 % osoba bez invaliditeta"/>
              <v:path arrowok="t"/>
              <o:lock v:ext="edit" aspectratio="f"/>
            </v:shape>
            <w10:wrap type="square"/>
          </v:group>
        </w:pict>
      </w:r>
      <w:r w:rsidR="000D336C">
        <w:rPr>
          <w:noProof/>
        </w:rPr>
        <w:t>Osobe s invaliditetom imaju pravo na zaštitu od svih oblika diskriminacije i nasilja, jednake mogućnosti u području pravosuđa, obrazovanja, kulture, stanovanja, rekreacije, razonode, sporta i turizma i u pristupu tim podru</w:t>
      </w:r>
      <w:r w:rsidR="000D336C">
        <w:rPr>
          <w:noProof/>
        </w:rPr>
        <w:t>čjima te jednak pristup svim zdravstvenim uslugama.</w:t>
      </w:r>
    </w:p>
    <w:p w:rsidR="004B6E2F" w:rsidRDefault="000D336C">
      <w:pPr>
        <w:pStyle w:val="Heading2-Numb"/>
        <w:rPr>
          <w:noProof/>
        </w:rPr>
      </w:pPr>
      <w:r>
        <w:rPr>
          <w:noProof/>
        </w:rPr>
        <w:t xml:space="preserve">Poboljšanje pristupa pravosuđu, pravnoj zaštiti, slobodi i sigurnosti </w:t>
      </w:r>
    </w:p>
    <w:p w:rsidR="004B6E2F" w:rsidRDefault="000D336C">
      <w:pPr>
        <w:pStyle w:val="StyleLeft"/>
        <w:rPr>
          <w:noProof/>
        </w:rPr>
      </w:pPr>
      <w:r>
        <w:rPr>
          <w:noProof/>
        </w:rPr>
        <w:t>Osobe s invaliditetom trebale bi imati učinkovit pristup pravosuđu, među ostalim uz provedbu odgovarajućih prilagodbi. U praksi posto</w:t>
      </w:r>
      <w:r>
        <w:rPr>
          <w:noProof/>
        </w:rPr>
        <w:t xml:space="preserve">je praktične i pravne prepreke zbog kojih osobe s invaliditetom u kaznenim i građanskim postupcima ne mogu svjedočiti, braniti svoja prava kao žrtve, osumnjičenici ili optuženici niti vršiti profesionalne uloge kao suci, odvjetnici i tužitelji. Posebno su </w:t>
      </w:r>
      <w:r>
        <w:rPr>
          <w:noProof/>
        </w:rPr>
        <w:t xml:space="preserve">izražene pravne prepreke za osobe s intelektualnim i psihosocijalnim invaliditetom ili osobe s mentalnim zdravstvenim problemima jer je tim osobama pravna sposobnost često ograničena ili uskraćena. </w:t>
      </w:r>
    </w:p>
    <w:p w:rsidR="004B6E2F" w:rsidRDefault="000D336C">
      <w:pPr>
        <w:pStyle w:val="StyleLeft"/>
        <w:rPr>
          <w:noProof/>
        </w:rPr>
      </w:pPr>
      <w:r>
        <w:rPr>
          <w:noProof/>
        </w:rPr>
        <w:t>U svojim inicijativama za digitalizaciju pravosudnih sust</w:t>
      </w:r>
      <w:r>
        <w:rPr>
          <w:noProof/>
        </w:rPr>
        <w:t>ava, zaštitu prava žrtava i osposobljavanje stručnjaka</w:t>
      </w:r>
      <w:r>
        <w:rPr>
          <w:rStyle w:val="Referencafusnote"/>
          <w:noProof/>
        </w:rPr>
        <w:footnoteReference w:id="65"/>
      </w:r>
      <w:r>
        <w:rPr>
          <w:noProof/>
        </w:rPr>
        <w:t xml:space="preserve"> Komisija uzima u obzir invaliditet u skladu s Konvencijom UN-a o pravima osoba s invaliditetom. Digitalizacija pravosudnih sustava ključna je za poboljšanje pristupa pravosuđu, uključujući za osobe s </w:t>
      </w:r>
      <w:r>
        <w:rPr>
          <w:noProof/>
        </w:rPr>
        <w:t>invaliditetom ako se omogući pristupačnost. Komisija će posebnu pozornost posvetiti ženama s invaliditetom za koje je vjerojatnost da će se suočiti s nasiljem dva do pet puta veća nego za druge žene</w:t>
      </w:r>
      <w:r>
        <w:rPr>
          <w:rStyle w:val="Referencafusnote"/>
          <w:noProof/>
        </w:rPr>
        <w:footnoteReference w:id="66"/>
      </w:r>
      <w:r>
        <w:rPr>
          <w:noProof/>
        </w:rPr>
        <w:t>, kao i osobama s invaliditetom koje žive u ustanovama. U</w:t>
      </w:r>
      <w:r>
        <w:rPr>
          <w:noProof/>
        </w:rPr>
        <w:t xml:space="preserve"> okviru svoje strategije osposobljavanja pravosudnih stručnjaka Komisija će se usredotočiti na zaštitu prava pojedinaca u digitalnom prostoru i na intenzivnije osposobljavanje pravnih stručnjaka o propisima EU-a o invaliditetu i Konvenciji UN-a o pravima o</w:t>
      </w:r>
      <w:r>
        <w:rPr>
          <w:noProof/>
        </w:rPr>
        <w:t>soba s invaliditetom.</w:t>
      </w:r>
    </w:p>
    <w:p w:rsidR="004B6E2F" w:rsidRDefault="000D336C">
      <w:pPr>
        <w:pStyle w:val="StyleListtitlecheckmark"/>
        <w:rPr>
          <w:noProof/>
        </w:rPr>
      </w:pPr>
      <w:r>
        <w:rPr>
          <w:noProof/>
        </w:rPr>
        <w:t>Komisija će:</w:t>
      </w:r>
    </w:p>
    <w:p w:rsidR="004B6E2F" w:rsidRDefault="000D336C">
      <w:pPr>
        <w:pStyle w:val="SyleListcheckmark"/>
        <w:rPr>
          <w:b/>
          <w:i/>
          <w:noProof/>
        </w:rPr>
      </w:pPr>
      <w:r>
        <w:rPr>
          <w:noProof/>
        </w:rPr>
        <w:t xml:space="preserve">surađivati s državama članicama kako bi se Haška konvencija o međunarodnoj zaštiti odraslih osoba iz 2000. provodila usklađeno s Konvencijom UN-a o pravima osoba s invaliditetom, među ostalim provedbom </w:t>
      </w:r>
      <w:r>
        <w:rPr>
          <w:b/>
          <w:noProof/>
        </w:rPr>
        <w:t>studije o zaštiti r</w:t>
      </w:r>
      <w:r>
        <w:rPr>
          <w:b/>
          <w:noProof/>
        </w:rPr>
        <w:t>anjivih odraslih osoba u prekograničnim situacijama</w:t>
      </w:r>
      <w:r>
        <w:rPr>
          <w:noProof/>
        </w:rPr>
        <w:t>, posebno onih s intelektualnim teškoćama, u cilju pripreme terena za ratifikaciju Haške konvencije u svim državama članicama,</w:t>
      </w:r>
    </w:p>
    <w:p w:rsidR="004B6E2F" w:rsidRDefault="000D336C">
      <w:pPr>
        <w:pStyle w:val="SyleListcheckmark"/>
        <w:rPr>
          <w:b/>
          <w:i/>
          <w:noProof/>
        </w:rPr>
      </w:pPr>
      <w:r>
        <w:rPr>
          <w:noProof/>
        </w:rPr>
        <w:t xml:space="preserve">pokrenuti </w:t>
      </w:r>
      <w:r>
        <w:rPr>
          <w:b/>
          <w:noProof/>
        </w:rPr>
        <w:t xml:space="preserve">studiju o postupovnim jamstvima za ranjive odrasle osobe u kaznenim </w:t>
      </w:r>
      <w:r>
        <w:rPr>
          <w:b/>
          <w:noProof/>
        </w:rPr>
        <w:t>postupcima</w:t>
      </w:r>
      <w:r>
        <w:rPr>
          <w:noProof/>
        </w:rPr>
        <w:t xml:space="preserve"> i procijeniti potrebu za zakonodavnim prijedlozima za </w:t>
      </w:r>
      <w:r>
        <w:rPr>
          <w:b/>
          <w:noProof/>
        </w:rPr>
        <w:t>jačanje potpore i zaštite ranjivih odraslih osoba</w:t>
      </w:r>
      <w:r>
        <w:rPr>
          <w:noProof/>
        </w:rPr>
        <w:t xml:space="preserve"> koje postanu žrtve kaznenih djela, u skladu sa Strategijom EU-a za prava žrtava (2020.–2025.),</w:t>
      </w:r>
    </w:p>
    <w:p w:rsidR="004B6E2F" w:rsidRDefault="000D336C">
      <w:pPr>
        <w:pStyle w:val="SyleListcheckmark"/>
        <w:rPr>
          <w:noProof/>
        </w:rPr>
      </w:pPr>
      <w:r>
        <w:rPr>
          <w:noProof/>
        </w:rPr>
        <w:t xml:space="preserve">izraditi </w:t>
      </w:r>
      <w:r>
        <w:rPr>
          <w:b/>
          <w:noProof/>
        </w:rPr>
        <w:t>smjernice za države članice opristupu</w:t>
      </w:r>
      <w:r>
        <w:rPr>
          <w:b/>
          <w:noProof/>
        </w:rPr>
        <w:t xml:space="preserve"> pravosuđu</w:t>
      </w:r>
      <w:r>
        <w:rPr>
          <w:noProof/>
        </w:rPr>
        <w:t xml:space="preserve"> za osobe s invaliditetom u EU-u, na temelju međunarodnih smjernica Ujedinjenih naroda</w:t>
      </w:r>
      <w:r>
        <w:rPr>
          <w:rStyle w:val="Referencafusnote"/>
          <w:noProof/>
        </w:rPr>
        <w:footnoteReference w:id="67"/>
      </w:r>
      <w:r>
        <w:rPr>
          <w:noProof/>
        </w:rPr>
        <w:t>,</w:t>
      </w:r>
    </w:p>
    <w:p w:rsidR="004B6E2F" w:rsidRDefault="000D336C">
      <w:pPr>
        <w:pStyle w:val="SyleListcheckmark"/>
        <w:rPr>
          <w:noProof/>
        </w:rPr>
      </w:pPr>
      <w:r>
        <w:rPr>
          <w:noProof/>
        </w:rPr>
        <w:t xml:space="preserve">razviti mjere kako bi države članice mogle povećati sudjelovanje osoba s invaliditetom u pravosudnom sustavu u ulozi </w:t>
      </w:r>
      <w:r>
        <w:rPr>
          <w:b/>
          <w:noProof/>
        </w:rPr>
        <w:t>stručnjaka</w:t>
      </w:r>
      <w:r>
        <w:rPr>
          <w:noProof/>
        </w:rPr>
        <w:t xml:space="preserve"> te prikupljati primjere dobre</w:t>
      </w:r>
      <w:r>
        <w:rPr>
          <w:noProof/>
        </w:rPr>
        <w:t xml:space="preserve"> prakse o </w:t>
      </w:r>
      <w:r>
        <w:rPr>
          <w:b/>
          <w:noProof/>
        </w:rPr>
        <w:t>odlučivanju uz potporu</w:t>
      </w:r>
      <w:r>
        <w:rPr>
          <w:noProof/>
        </w:rPr>
        <w:t>.</w:t>
      </w:r>
    </w:p>
    <w:p w:rsidR="004B6E2F" w:rsidRDefault="000D336C">
      <w:pPr>
        <w:pStyle w:val="Heading2-Numb"/>
        <w:rPr>
          <w:noProof/>
        </w:rPr>
      </w:pPr>
      <w:r>
        <w:rPr>
          <w:noProof/>
        </w:rPr>
        <w:t xml:space="preserve">Jednak pristup socijalnoj zaštiti, zdravstvenoj skrbi, obrazovanju, robi, uslugama i stanovanju </w:t>
      </w:r>
    </w:p>
    <w:p w:rsidR="004B6E2F" w:rsidRDefault="000D336C">
      <w:pPr>
        <w:pStyle w:val="StyleLeft"/>
        <w:rPr>
          <w:noProof/>
        </w:rPr>
      </w:pPr>
      <w:r>
        <w:rPr>
          <w:noProof/>
        </w:rPr>
        <w:t>Borba protiv svih oblika diskriminacije osoba s invaliditetom okosnica je Konvencije UN-a o pravima osoba s invaliditetom. EU</w:t>
      </w:r>
      <w:r>
        <w:rPr>
          <w:noProof/>
        </w:rPr>
        <w:t xml:space="preserve"> je donio sveobuhvatan skup antidiskriminacijskog zakonodavstva EU-a kako bi se osiguralo jednako postupanje bez obzira na spol, spolnu orijentaciju, rasno ili etničko podrijetlo, dob, vjeru ili uvjerenje</w:t>
      </w:r>
      <w:r>
        <w:rPr>
          <w:rStyle w:val="Referencafusnote"/>
          <w:noProof/>
        </w:rPr>
        <w:footnoteReference w:id="68"/>
      </w:r>
      <w:r>
        <w:rPr>
          <w:noProof/>
        </w:rPr>
        <w:t>. Direktivom o jednakosti pri zapošljavanju predviđ</w:t>
      </w:r>
      <w:r>
        <w:rPr>
          <w:noProof/>
        </w:rPr>
        <w:t>ene su posebne mjere za osiguravanje jednakog postupanja prema osobama s invaliditetom.</w:t>
      </w:r>
    </w:p>
    <w:p w:rsidR="004B6E2F" w:rsidRDefault="000D336C">
      <w:pPr>
        <w:pStyle w:val="StyleLeft"/>
        <w:rPr>
          <w:noProof/>
        </w:rPr>
      </w:pPr>
      <w:r>
        <w:rPr>
          <w:noProof/>
        </w:rPr>
        <w:t>U zakonodavstvu EU-a postoji praznina koja onemogućuje da se prema osobama s invaliditetom jednako postupa i izvan područja zapošljavanja, primjerice kad je riječ o soc</w:t>
      </w:r>
      <w:r>
        <w:rPr>
          <w:noProof/>
        </w:rPr>
        <w:t>ijalnoj zaštiti, zdravstvenoj skrbi, obrazovanju</w:t>
      </w:r>
      <w:r>
        <w:rPr>
          <w:rStyle w:val="Referencafusnote"/>
          <w:noProof/>
        </w:rPr>
        <w:footnoteReference w:id="69"/>
      </w:r>
      <w:r>
        <w:rPr>
          <w:noProof/>
        </w:rPr>
        <w:t xml:space="preserve"> te pristupu robi i uslugama, uključujući stanovanju. Komisijin Prijedlog direktive Vijeća o jednakom postupanju</w:t>
      </w:r>
      <w:r>
        <w:rPr>
          <w:rStyle w:val="Referencafusnote"/>
          <w:noProof/>
        </w:rPr>
        <w:footnoteReference w:id="70"/>
      </w:r>
      <w:r>
        <w:rPr>
          <w:noProof/>
        </w:rPr>
        <w:t xml:space="preserve"> tek treba donijeti, a dugotrajne nejednakosti i diskriminacija ukazuju na potrebu za daljnjim</w:t>
      </w:r>
      <w:r>
        <w:rPr>
          <w:noProof/>
        </w:rPr>
        <w:t xml:space="preserve"> poboljšanjem zakonodavstva EU-a. </w:t>
      </w:r>
    </w:p>
    <w:p w:rsidR="004B6E2F" w:rsidRDefault="000D336C">
      <w:pPr>
        <w:pStyle w:val="StyleListtitlecheckmark"/>
        <w:rPr>
          <w:noProof/>
        </w:rPr>
      </w:pPr>
      <w:r>
        <w:rPr>
          <w:noProof/>
        </w:rPr>
        <w:t>Komisija poziva države članice:</w:t>
      </w:r>
    </w:p>
    <w:p w:rsidR="004B6E2F" w:rsidRDefault="000D336C">
      <w:pPr>
        <w:pStyle w:val="SyleListcheckmark"/>
        <w:rPr>
          <w:noProof/>
        </w:rPr>
      </w:pPr>
      <w:r>
        <w:rPr>
          <w:noProof/>
        </w:rPr>
        <w:t xml:space="preserve">da omoguće donošenje </w:t>
      </w:r>
      <w:r>
        <w:rPr>
          <w:b/>
          <w:noProof/>
        </w:rPr>
        <w:t>Komisijina prijedloga horizontalne direktive</w:t>
      </w:r>
      <w:r>
        <w:rPr>
          <w:noProof/>
        </w:rPr>
        <w:t xml:space="preserve"> o provedbi načela jednakog postupanja izvan područja zapošljavanja, uključujući s obzirom na invaliditet,</w:t>
      </w:r>
    </w:p>
    <w:p w:rsidR="004B6E2F" w:rsidRDefault="000D336C">
      <w:pPr>
        <w:pStyle w:val="SyleListcheckmark"/>
        <w:rPr>
          <w:iCs/>
          <w:noProof/>
        </w:rPr>
      </w:pPr>
      <w:r>
        <w:rPr>
          <w:noProof/>
        </w:rPr>
        <w:t xml:space="preserve">da podupiru </w:t>
      </w:r>
      <w:r>
        <w:rPr>
          <w:b/>
          <w:noProof/>
        </w:rPr>
        <w:t>suradnju između EU-a i nacionalnih okvira Konvencije UN-a o pravima osoba s invaliditetom</w:t>
      </w:r>
      <w:r>
        <w:rPr>
          <w:noProof/>
        </w:rPr>
        <w:t xml:space="preserve"> i članova europskih mreža boraca za prava</w:t>
      </w:r>
      <w:r>
        <w:rPr>
          <w:rStyle w:val="Referencafusnote"/>
          <w:noProof/>
        </w:rPr>
        <w:footnoteReference w:id="71"/>
      </w:r>
      <w:r>
        <w:rPr>
          <w:noProof/>
        </w:rPr>
        <w:t xml:space="preserve">. </w:t>
      </w:r>
    </w:p>
    <w:p w:rsidR="004B6E2F" w:rsidRDefault="000D336C">
      <w:pPr>
        <w:pStyle w:val="Heading2-Numb"/>
        <w:rPr>
          <w:noProof/>
        </w:rPr>
      </w:pPr>
      <w:r>
        <w:rPr>
          <w:noProof/>
        </w:rPr>
        <w:t xml:space="preserve">Uključivo i pristupačno obrazovanje </w:t>
      </w:r>
    </w:p>
    <w:p w:rsidR="004B6E2F" w:rsidRDefault="000D336C">
      <w:pPr>
        <w:pStyle w:val="StyleLeft"/>
        <w:rPr>
          <w:noProof/>
        </w:rPr>
      </w:pPr>
      <w:r>
        <w:rPr>
          <w:noProof/>
        </w:rPr>
        <w:t>Obrazovanjem se stvaraju temelji za borbu protiv siromaštva i stvaranje potpuno uklj</w:t>
      </w:r>
      <w:r>
        <w:rPr>
          <w:noProof/>
        </w:rPr>
        <w:t>učivih društava. Osobe s invaliditetom imaju pravo da na ravnopravnoj osnovi s drugima sudjeluju na svim razinama i u svim oblicima obrazovanja, uključujući rani i predškolski odgoj i obrazovanje. U okviru obrazovnih ustanova i mjerodavnog zakonodavstva mo</w:t>
      </w:r>
      <w:r>
        <w:rPr>
          <w:noProof/>
        </w:rPr>
        <w:t>raju se osigurati uvjeti za uključiv pristup.</w:t>
      </w:r>
    </w:p>
    <w:p w:rsidR="004B6E2F" w:rsidRDefault="000D336C">
      <w:pPr>
        <w:pStyle w:val="StyleLeft"/>
        <w:rPr>
          <w:noProof/>
        </w:rPr>
      </w:pPr>
      <w:r>
        <w:rPr>
          <w:noProof/>
        </w:rPr>
        <w:t>Potreba za djelovanjem i dalje je izražena, što dokazuju razlike u obrazovnim rezultatima učenika s invaliditetom i učenika bez invaliditeta. Mladi s invaliditetom češće rano napuste školovanje, a studenti s in</w:t>
      </w:r>
      <w:r>
        <w:rPr>
          <w:noProof/>
        </w:rPr>
        <w:t xml:space="preserve">validitetom rjeđe završe sveučilišni studij (razlika od 14,4 postotna boda). Mnoga djeca i mladi s invaliditetom pohađaju posebne škole koje ne omogućuju uvijek učinkovit prijelaz na redovni obrazovni sustav, stalno osposobljavanje ili tržište rada. Dosad </w:t>
      </w:r>
      <w:r>
        <w:rPr>
          <w:noProof/>
        </w:rPr>
        <w:t xml:space="preserve">nije provedeno dovoljno sustavnih istraživanja o uvjetima potrebnima za uspjeh učenika s invaliditetom, uključujući učenike s nevidljivim teškoćama kao što su autizam, disleksija ili hiperaktivnost. </w:t>
      </w:r>
      <w:bookmarkStart w:id="3" w:name="_Hlk59096362"/>
      <w:r>
        <w:rPr>
          <w:noProof/>
        </w:rPr>
        <w:t>Zbog mjera ograničenja kretanja tijekom pandemije bolesti</w:t>
      </w:r>
      <w:r>
        <w:rPr>
          <w:noProof/>
        </w:rPr>
        <w:t xml:space="preserve"> COVID-19 hitno je potrebno izraditi mjere kojima bi se svima omogućilo uključivo i pristupačno učenje na daljinu.</w:t>
      </w:r>
    </w:p>
    <w:bookmarkEnd w:id="3"/>
    <w:p w:rsidR="004B6E2F" w:rsidRDefault="000D336C">
      <w:pPr>
        <w:pStyle w:val="StyleLeft"/>
        <w:rPr>
          <w:i/>
          <w:iCs/>
          <w:noProof/>
        </w:rPr>
      </w:pPr>
      <w:r>
        <w:rPr>
          <w:noProof/>
        </w:rPr>
        <w:t>Na razini EU-a uključivo obrazovanje jedan je od najvažnijih prioriteta u području obrazovanja. Jedna od šest osi europskog prostora obrazova</w:t>
      </w:r>
      <w:r>
        <w:rPr>
          <w:noProof/>
        </w:rPr>
        <w:t>nja</w:t>
      </w:r>
      <w:r>
        <w:rPr>
          <w:rStyle w:val="Referencafusnote"/>
          <w:noProof/>
        </w:rPr>
        <w:footnoteReference w:id="72"/>
      </w:r>
      <w:r>
        <w:rPr>
          <w:noProof/>
        </w:rPr>
        <w:t xml:space="preserve"> posvećena je uključivom obrazovanju i cjeloživotnom učenju za sve, počevši od ranog i predškolskog odgoja i obrazovanja. Povezane inicijative, primjerice inicijativa Putevi do školskog uspjeha, posebno su usmjerene na rizične skupine kao što su učenic</w:t>
      </w:r>
      <w:r>
        <w:rPr>
          <w:noProof/>
        </w:rPr>
        <w:t>i s invaliditetom i posebnim odgojno-obrazovnim potrebama. Europski pristup mikrokvalifikacijama putem fleksibilnih i modularnih oblika učenja može pozitivno utjecati na zapošljivost i proces cjeloživotnog učenja osoba s invaliditetom.  </w:t>
      </w:r>
    </w:p>
    <w:p w:rsidR="004B6E2F" w:rsidRDefault="000D336C">
      <w:pPr>
        <w:pStyle w:val="StyleLeft"/>
        <w:rPr>
          <w:noProof/>
        </w:rPr>
      </w:pPr>
      <w:r>
        <w:rPr>
          <w:noProof/>
        </w:rPr>
        <w:t xml:space="preserve">Europska agencija </w:t>
      </w:r>
      <w:r>
        <w:rPr>
          <w:noProof/>
        </w:rPr>
        <w:t>za prilagođeno i uključivo obrazovanje nastavit će podupirati obrazovne politike</w:t>
      </w:r>
      <w:r>
        <w:rPr>
          <w:rStyle w:val="Referencafusnote"/>
          <w:noProof/>
        </w:rPr>
        <w:footnoteReference w:id="73"/>
      </w:r>
      <w:r>
        <w:rPr>
          <w:noProof/>
        </w:rPr>
        <w:t xml:space="preserve">. Komisija će prikupljati politike i primjere dobre prakse u državama članicama kojima se pridonosi obrazovnim postignućima osoba s invaliditetom kako bi ih uzela u obzir pri </w:t>
      </w:r>
      <w:r>
        <w:rPr>
          <w:noProof/>
        </w:rPr>
        <w:t xml:space="preserve">donošenju politika. Iskoristit će se sinergije s budućom strategijom EU-a o pravima djeteta i europskim jamstvom za djecu s ciljem pristupa obrazovanju i kvalitete obrazovanja, uključujući rani i predškolski odgoj i obrazovanje. </w:t>
      </w:r>
    </w:p>
    <w:p w:rsidR="004B6E2F" w:rsidRDefault="000D336C">
      <w:pPr>
        <w:pStyle w:val="StyleLeft"/>
        <w:rPr>
          <w:noProof/>
        </w:rPr>
      </w:pPr>
      <w:r>
        <w:rPr>
          <w:noProof/>
        </w:rPr>
        <w:t>Kao odgovor na preporuke k</w:t>
      </w:r>
      <w:r>
        <w:rPr>
          <w:noProof/>
        </w:rPr>
        <w:t>oje je 2015. EU-u izdao Odbor Konvencije UN-a o pravima osoba s invaliditetom, sustav europskih škola osnovao je podradnu skupinu „Konvencija UN-a” i donio akcijski plan za obrazovnu potporu i uključivo obrazovanje. Uspostavljen je poseban sustav za praćen</w:t>
      </w:r>
      <w:r>
        <w:rPr>
          <w:noProof/>
        </w:rPr>
        <w:t>je provedbe tog plana.</w:t>
      </w:r>
    </w:p>
    <w:p w:rsidR="004B6E2F" w:rsidRDefault="000D336C">
      <w:pPr>
        <w:pStyle w:val="StyleLeft"/>
        <w:rPr>
          <w:noProof/>
        </w:rPr>
      </w:pPr>
      <w:r>
        <w:rPr>
          <w:noProof/>
        </w:rPr>
        <w:t>Kako bi se promicalo obrazovanje koje uzima u obzir pitanje invaliditeta, države članice mogu iskoristiti mogućnosti financiranja koje pruža EU, primjerice programe Erasmus+ i Europske snage solidarnosti, kojima se utvrđuju posebne m</w:t>
      </w:r>
      <w:r>
        <w:rPr>
          <w:noProof/>
        </w:rPr>
        <w:t>jere uključivanja</w:t>
      </w:r>
      <w:r>
        <w:rPr>
          <w:rStyle w:val="Referencafusnote"/>
          <w:noProof/>
        </w:rPr>
        <w:footnoteReference w:id="74"/>
      </w:r>
      <w:r>
        <w:rPr>
          <w:noProof/>
        </w:rPr>
        <w:t>. Kohezijskom politikom i Mehanizmom za oporavak i otpornost namijenjenim ublažavanju posljedica pandemije bolesti COVID-19 nastavit će se podupirati nacionalne reforme za uključivo obrazovanje uzimajući u obzir digitalnu i zelenu tranzic</w:t>
      </w:r>
      <w:r>
        <w:rPr>
          <w:noProof/>
        </w:rPr>
        <w:t>iju. Nadalje, države članice mogu riješiti pitanje pristupačnosti škola i obrazovnih ustanova u okviru vala obnove.</w:t>
      </w:r>
    </w:p>
    <w:p w:rsidR="004B6E2F" w:rsidRDefault="000D336C">
      <w:pPr>
        <w:pStyle w:val="StyleLeft"/>
        <w:rPr>
          <w:noProof/>
        </w:rPr>
      </w:pPr>
      <w:r>
        <w:rPr>
          <w:noProof/>
        </w:rPr>
        <w:t>Ovom će se strategijom poboljšati suradnja na nacionalnim reformama za uključivo obrazovanje i iskoristiti mogućnosti za sinergije između eu</w:t>
      </w:r>
      <w:r>
        <w:rPr>
          <w:noProof/>
        </w:rPr>
        <w:t>ropskog prostora obrazovanja, Programa vještina za Europu, Akcijskog plana za digitalno obrazovanje i europskog istraživačkog prostora te programa Erasmus+ i drugih financijskih instrumenata EU-a.</w:t>
      </w:r>
    </w:p>
    <w:p w:rsidR="004B6E2F" w:rsidRDefault="000D336C">
      <w:pPr>
        <w:pStyle w:val="StyleListtitlecheckmark"/>
        <w:rPr>
          <w:noProof/>
        </w:rPr>
      </w:pPr>
      <w:r>
        <w:rPr>
          <w:noProof/>
        </w:rPr>
        <w:t>Komisija će:</w:t>
      </w:r>
    </w:p>
    <w:p w:rsidR="004B6E2F" w:rsidRDefault="000D336C">
      <w:pPr>
        <w:pStyle w:val="SyleListcheckmark"/>
        <w:rPr>
          <w:noProof/>
        </w:rPr>
      </w:pPr>
      <w:r>
        <w:rPr>
          <w:noProof/>
        </w:rPr>
        <w:t xml:space="preserve">u 2021. objaviti </w:t>
      </w:r>
      <w:r>
        <w:rPr>
          <w:b/>
          <w:noProof/>
        </w:rPr>
        <w:t xml:space="preserve">skup alata za uključivanje u </w:t>
      </w:r>
      <w:r>
        <w:rPr>
          <w:b/>
          <w:noProof/>
        </w:rPr>
        <w:t>rani i predškolski odgoj i obrazovanje</w:t>
      </w:r>
      <w:r>
        <w:rPr>
          <w:noProof/>
        </w:rPr>
        <w:t>, s posebnim poglavljem o djeci s teškoćama u razvoju,</w:t>
      </w:r>
    </w:p>
    <w:p w:rsidR="004B6E2F" w:rsidRDefault="000D336C">
      <w:pPr>
        <w:pStyle w:val="SyleListcheckmark"/>
        <w:rPr>
          <w:noProof/>
        </w:rPr>
      </w:pPr>
      <w:r>
        <w:rPr>
          <w:noProof/>
        </w:rPr>
        <w:t xml:space="preserve">podupirati države članice da nastave razvijati </w:t>
      </w:r>
      <w:r>
        <w:rPr>
          <w:b/>
          <w:noProof/>
        </w:rPr>
        <w:t>sustave obrazovanja učitelja i nastavnika</w:t>
      </w:r>
      <w:r>
        <w:rPr>
          <w:noProof/>
        </w:rPr>
        <w:t xml:space="preserve"> kako bi se riješio problem manjka učitelja i nastavnika u obrazovanju učen</w:t>
      </w:r>
      <w:r>
        <w:rPr>
          <w:noProof/>
        </w:rPr>
        <w:t>ika s posebnim potrebama i problem nedostatka kompetencija kod svih obrazovnih stručnjaka za rad s raznolikom skupinom djece i za razvoj uključivog obrazovanja,</w:t>
      </w:r>
    </w:p>
    <w:p w:rsidR="004B6E2F" w:rsidRDefault="000D336C">
      <w:pPr>
        <w:pStyle w:val="SyleListcheckmark"/>
        <w:rPr>
          <w:noProof/>
        </w:rPr>
      </w:pPr>
      <w:r>
        <w:rPr>
          <w:noProof/>
        </w:rPr>
        <w:t xml:space="preserve">kao član Odbora guvernera </w:t>
      </w:r>
      <w:r>
        <w:rPr>
          <w:b/>
          <w:noProof/>
        </w:rPr>
        <w:t>europskih škola</w:t>
      </w:r>
      <w:r>
        <w:rPr>
          <w:noProof/>
        </w:rPr>
        <w:t xml:space="preserve"> podupirati intenzivniji rad na provedbi </w:t>
      </w:r>
      <w:r>
        <w:rPr>
          <w:b/>
          <w:noProof/>
        </w:rPr>
        <w:t>Akcijskog pla</w:t>
      </w:r>
      <w:r>
        <w:rPr>
          <w:b/>
          <w:noProof/>
        </w:rPr>
        <w:t>na za obrazovnu potporu i uključivo obrazovanje</w:t>
      </w:r>
      <w:r>
        <w:rPr>
          <w:rStyle w:val="Referencafusnote"/>
          <w:noProof/>
        </w:rPr>
        <w:footnoteReference w:id="75"/>
      </w:r>
      <w:r>
        <w:rPr>
          <w:noProof/>
        </w:rPr>
        <w:t xml:space="preserve"> s naglaskom na pristupačnosti i razumnoj prilagodbi, prilagodbi njihovih kurikuluma potrebama učenika s invaliditetom (npr. alternativne svjedožbe koje omogućuju nastavak obrazovanja na nacionalnoj razini) i</w:t>
      </w:r>
      <w:r>
        <w:rPr>
          <w:noProof/>
        </w:rPr>
        <w:t xml:space="preserve"> pružanju tečajeva osposobljavanja za učitelje i nastavnike u području uključivog obrazovanja. </w:t>
      </w:r>
    </w:p>
    <w:p w:rsidR="004B6E2F" w:rsidRDefault="000D336C">
      <w:pPr>
        <w:pStyle w:val="StyleListtitlecheckmark"/>
        <w:rPr>
          <w:noProof/>
        </w:rPr>
      </w:pPr>
      <w:r>
        <w:rPr>
          <w:noProof/>
        </w:rPr>
        <w:t>Komisija poziva države članice:</w:t>
      </w:r>
    </w:p>
    <w:p w:rsidR="004B6E2F" w:rsidRDefault="000D336C">
      <w:pPr>
        <w:pStyle w:val="SyleListcheckmark"/>
        <w:rPr>
          <w:noProof/>
        </w:rPr>
      </w:pPr>
      <w:r>
        <w:rPr>
          <w:noProof/>
        </w:rPr>
        <w:t xml:space="preserve">da podupru razvoj </w:t>
      </w:r>
      <w:r>
        <w:rPr>
          <w:b/>
          <w:noProof/>
        </w:rPr>
        <w:t>uključivih škola</w:t>
      </w:r>
      <w:r>
        <w:rPr>
          <w:noProof/>
        </w:rPr>
        <w:t xml:space="preserve"> koje mogu postati primjer uključivog i inovativnog poučavanja i učenja u cijelom EU-u u sklad</w:t>
      </w:r>
      <w:r>
        <w:rPr>
          <w:noProof/>
        </w:rPr>
        <w:t>u s ciljevima europskog prostora obrazovanja i Akcijskog plana za digitalno obrazovanje,</w:t>
      </w:r>
    </w:p>
    <w:p w:rsidR="004B6E2F" w:rsidRDefault="000D336C">
      <w:pPr>
        <w:pStyle w:val="SyleListcheckmark"/>
        <w:rPr>
          <w:noProof/>
        </w:rPr>
      </w:pPr>
      <w:r>
        <w:rPr>
          <w:noProof/>
        </w:rPr>
        <w:t xml:space="preserve">da osiguraju da su njihovi obrazovni sustavi na svim razinama usklađeni s Konvencijom UN-a o pravima osoba s invaliditetom kako bi se unaprijedilo </w:t>
      </w:r>
      <w:r>
        <w:rPr>
          <w:b/>
          <w:noProof/>
        </w:rPr>
        <w:t xml:space="preserve">učenje uz potporu u </w:t>
      </w:r>
      <w:r>
        <w:rPr>
          <w:b/>
          <w:noProof/>
        </w:rPr>
        <w:t>okviru uključivog redovnog obrazovanja</w:t>
      </w:r>
      <w:r>
        <w:rPr>
          <w:noProof/>
        </w:rPr>
        <w:t>, kako je najavljeno u Komunikaciji o europskom prostoru obrazovanja,</w:t>
      </w:r>
    </w:p>
    <w:p w:rsidR="004B6E2F" w:rsidRDefault="000D336C">
      <w:pPr>
        <w:pStyle w:val="SyleListcheckmark"/>
        <w:rPr>
          <w:noProof/>
        </w:rPr>
      </w:pPr>
      <w:r>
        <w:rPr>
          <w:noProof/>
        </w:rPr>
        <w:t xml:space="preserve">da podupru provedbu članka 24. Konvencije UN-a o pravima osoba s invaliditetom u </w:t>
      </w:r>
      <w:r>
        <w:rPr>
          <w:b/>
          <w:noProof/>
        </w:rPr>
        <w:t>europskim školama</w:t>
      </w:r>
      <w:r>
        <w:rPr>
          <w:noProof/>
        </w:rPr>
        <w:t>.</w:t>
      </w:r>
    </w:p>
    <w:p w:rsidR="004B6E2F" w:rsidRDefault="000D336C">
      <w:pPr>
        <w:pStyle w:val="Heading2-Numb"/>
        <w:rPr>
          <w:noProof/>
        </w:rPr>
      </w:pPr>
      <w:r>
        <w:rPr>
          <w:noProof/>
        </w:rPr>
        <w:t>Održiv i jednak pristup zdravstvenoj skrbi</w:t>
      </w:r>
    </w:p>
    <w:p w:rsidR="004B6E2F" w:rsidRDefault="000D336C">
      <w:pPr>
        <w:pStyle w:val="StyleLeft"/>
        <w:rPr>
          <w:noProof/>
        </w:rPr>
      </w:pPr>
      <w:r>
        <w:rPr>
          <w:noProof/>
        </w:rPr>
        <w:t>Osobe</w:t>
      </w:r>
      <w:r>
        <w:rPr>
          <w:noProof/>
        </w:rPr>
        <w:t xml:space="preserve"> s invaliditetom imaju pravo na visokokvalitetnu zdravstvenu skrb, što se odnosi i na medicinsku rehabilitaciju i prevenciju. </w:t>
      </w:r>
    </w:p>
    <w:p w:rsidR="004B6E2F" w:rsidRDefault="000D336C">
      <w:pPr>
        <w:pStyle w:val="StyleLeft"/>
        <w:rPr>
          <w:noProof/>
        </w:rPr>
      </w:pPr>
      <w:r>
        <w:rPr>
          <w:noProof/>
        </w:rPr>
        <w:t xml:space="preserve">Potrebno je daljnje djelovanje jer u odnosu na osobe bez invaliditeta osobe s invaliditetom četiri puta češće izjavljuju da nisu </w:t>
      </w:r>
      <w:r>
        <w:rPr>
          <w:noProof/>
        </w:rPr>
        <w:t>ispunjene njihove potrebe povezane sa zdravstvenim pregledima. Zdravstvena skrb često je preskupa, previše udaljena, nije dostupna ili postoje duge liste čekanja</w:t>
      </w:r>
      <w:r>
        <w:rPr>
          <w:noProof/>
          <w:vertAlign w:val="superscript"/>
        </w:rPr>
        <w:footnoteReference w:id="76"/>
      </w:r>
      <w:r>
        <w:rPr>
          <w:noProof/>
        </w:rPr>
        <w:t>. Budući da se učestalost invaliditeta povećava sa životnom dobi, starije osobe koje žive u ru</w:t>
      </w:r>
      <w:r>
        <w:rPr>
          <w:noProof/>
        </w:rPr>
        <w:t>ralnim područjima nailaze na posebne poteškoće zbog nedovoljne dostupnosti odgovarajuće zdravstvene skrbi i stalnog manjka osoblja</w:t>
      </w:r>
      <w:r>
        <w:rPr>
          <w:rStyle w:val="Referencafusnote"/>
          <w:noProof/>
          <w:spacing w:val="-2"/>
        </w:rPr>
        <w:footnoteReference w:id="77"/>
      </w:r>
      <w:r>
        <w:rPr>
          <w:noProof/>
        </w:rPr>
        <w:t>.Osobe s nevidljivim teškoćama (kao što su kronična bol ili intelektualne teškoće) i osobe koje boluju od rijetkih bolesti il</w:t>
      </w:r>
      <w:r>
        <w:rPr>
          <w:noProof/>
        </w:rPr>
        <w:t>i raka, koji često rezultiraju oštećenjima, ne dobivaju uvijek prilagođenu potrebnu pomoć, kao ni žene i izbjeglice s invaliditetom. Kriza uzrokovana COVID-om 19 otkrila je slabe točke zdravstvenih sustava, posebno u pogledu osoba s invaliditetom koje žive</w:t>
      </w:r>
      <w:r>
        <w:rPr>
          <w:noProof/>
        </w:rPr>
        <w:t xml:space="preserve"> u ustanovama s ograničenim pristupom hitnoj i intenzivnoj skrbi. </w:t>
      </w:r>
    </w:p>
    <w:p w:rsidR="004B6E2F" w:rsidRDefault="000D336C">
      <w:pPr>
        <w:pStyle w:val="StyleLeft"/>
        <w:rPr>
          <w:noProof/>
        </w:rPr>
      </w:pPr>
      <w:r>
        <w:rPr>
          <w:noProof/>
        </w:rPr>
        <w:t>Europska zdravstvena unija, koju je Komisija pokrenula u studenome 2020.</w:t>
      </w:r>
      <w:r>
        <w:rPr>
          <w:noProof/>
          <w:vertAlign w:val="superscript"/>
        </w:rPr>
        <w:footnoteReference w:id="78"/>
      </w:r>
      <w:r>
        <w:rPr>
          <w:noProof/>
        </w:rPr>
        <w:t>, pomoći će državama članicama da politikama poboljšaju otpornost svojih zdravstvenih sustava, među ostalim za osobe</w:t>
      </w:r>
      <w:r>
        <w:rPr>
          <w:noProof/>
        </w:rPr>
        <w:t xml:space="preserve"> s invaliditetom.</w:t>
      </w:r>
    </w:p>
    <w:p w:rsidR="004B6E2F" w:rsidRDefault="000D336C">
      <w:pPr>
        <w:pStyle w:val="StyleLeft"/>
        <w:rPr>
          <w:noProof/>
        </w:rPr>
      </w:pPr>
      <w:r>
        <w:rPr>
          <w:noProof/>
        </w:rPr>
        <w:t xml:space="preserve">Države članice te bi reforme trebale usmjeriti na specifične izazove, odnosno na prepreke s kojima se određene skupine susreću u pristupu zdravstvenim uslugama, uzimajući u obzir inicijativu Komisije o digitalnoj transformaciji zdravstva </w:t>
      </w:r>
      <w:r>
        <w:rPr>
          <w:noProof/>
        </w:rPr>
        <w:t>i skrbi</w:t>
      </w:r>
      <w:r>
        <w:rPr>
          <w:rStyle w:val="Referencafusnote"/>
          <w:noProof/>
        </w:rPr>
        <w:footnoteReference w:id="79"/>
      </w:r>
      <w:r>
        <w:rPr>
          <w:noProof/>
        </w:rPr>
        <w:t xml:space="preserve">. </w:t>
      </w:r>
    </w:p>
    <w:p w:rsidR="004B6E2F" w:rsidRDefault="000D336C">
      <w:pPr>
        <w:pStyle w:val="StyleLeft"/>
        <w:rPr>
          <w:rFonts w:eastAsia="Calibri"/>
          <w:noProof/>
          <w:color w:val="000000"/>
        </w:rPr>
      </w:pPr>
      <w:r>
        <w:rPr>
          <w:noProof/>
        </w:rPr>
        <w:t>Komisija će pojačati borbu protiv raka u okviru Europskog plana za borbu protiv raka</w:t>
      </w:r>
      <w:r>
        <w:rPr>
          <w:rStyle w:val="Referencafusnote"/>
          <w:noProof/>
        </w:rPr>
        <w:footnoteReference w:id="80"/>
      </w:r>
      <w:r>
        <w:rPr>
          <w:noProof/>
        </w:rPr>
        <w:t xml:space="preserve">. Kako bi povećala prava pacijenata, Komisija će provesti evaluaciju Direktive 2011/24/EU o pravima pacijenata u prekograničnoj zdravstvenoj skrbi. U okviru te </w:t>
      </w:r>
      <w:r>
        <w:rPr>
          <w:noProof/>
        </w:rPr>
        <w:t>evaluacije utvrdit će se u kojim su slučajevima države članice odlučile nadoknaditi troškove smještaja i putovanja ili dodatne troškove osoba s invaliditetom povezane s pristupom prekograničnoj zdravstvenoj zaštiti. Komisija će procijeniti i u kojoj su mje</w:t>
      </w:r>
      <w:r>
        <w:rPr>
          <w:noProof/>
        </w:rPr>
        <w:t>ri nacionalne kontaktne točke za prekograničnu zdravstvenu zaštitu informacije stavile na raspolaganje u formatu dostupnom osobama s invaliditetom.</w:t>
      </w:r>
    </w:p>
    <w:p w:rsidR="004B6E2F" w:rsidRDefault="000D336C">
      <w:pPr>
        <w:pStyle w:val="StyleListtitlecheckmark"/>
        <w:rPr>
          <w:rFonts w:eastAsia="Calibri"/>
          <w:noProof/>
        </w:rPr>
      </w:pPr>
      <w:r>
        <w:rPr>
          <w:noProof/>
        </w:rPr>
        <w:t>Komisija će:</w:t>
      </w:r>
    </w:p>
    <w:p w:rsidR="004B6E2F" w:rsidRDefault="000D336C">
      <w:pPr>
        <w:pStyle w:val="SyleListcheckmark"/>
        <w:rPr>
          <w:rFonts w:eastAsia="Calibri"/>
          <w:noProof/>
        </w:rPr>
      </w:pPr>
      <w:r>
        <w:rPr>
          <w:noProof/>
        </w:rPr>
        <w:t xml:space="preserve">preko Upravljačke skupine za promicanje i prevenciju (SGPP), čija je zadaća razmjena </w:t>
      </w:r>
      <w:r>
        <w:rPr>
          <w:b/>
          <w:noProof/>
        </w:rPr>
        <w:t>potvrđenih</w:t>
      </w:r>
      <w:r>
        <w:rPr>
          <w:b/>
          <w:noProof/>
        </w:rPr>
        <w:t xml:space="preserve"> dobrih zdravstvenih praksi</w:t>
      </w:r>
      <w:r>
        <w:rPr>
          <w:noProof/>
        </w:rPr>
        <w:t>, raditi na rješavanju pitanja povezanih sa zdravljem i invaliditetom kako bi se državama članicama pružila potpora u njihovim zdravstvenim reformama,</w:t>
      </w:r>
    </w:p>
    <w:p w:rsidR="004B6E2F" w:rsidRDefault="000D336C">
      <w:pPr>
        <w:pStyle w:val="SyleListcheckmark"/>
        <w:rPr>
          <w:rFonts w:eastAsia="Calibri"/>
          <w:noProof/>
        </w:rPr>
      </w:pPr>
      <w:r>
        <w:rPr>
          <w:noProof/>
        </w:rPr>
        <w:t>poduprijeti dionike u nastojanjima da smanje opterećenje koje pandemija bolest</w:t>
      </w:r>
      <w:r>
        <w:rPr>
          <w:noProof/>
        </w:rPr>
        <w:t xml:space="preserve">i COVID-19 predstavlja za </w:t>
      </w:r>
      <w:r>
        <w:rPr>
          <w:b/>
          <w:noProof/>
        </w:rPr>
        <w:t>mentalno zdravlje</w:t>
      </w:r>
      <w:r>
        <w:rPr>
          <w:noProof/>
        </w:rPr>
        <w:t xml:space="preserve"> europskih građana,</w:t>
      </w:r>
    </w:p>
    <w:p w:rsidR="004B6E2F" w:rsidRDefault="000D336C">
      <w:pPr>
        <w:pStyle w:val="SyleListcheckmark"/>
        <w:rPr>
          <w:rFonts w:eastAsia="Calibri"/>
          <w:noProof/>
        </w:rPr>
      </w:pPr>
      <w:r>
        <w:rPr>
          <w:noProof/>
        </w:rPr>
        <w:t xml:space="preserve">raditi na uklanjanju nejednakosti specifičnih za osobe s invaliditetom u </w:t>
      </w:r>
      <w:r>
        <w:rPr>
          <w:b/>
          <w:noProof/>
        </w:rPr>
        <w:t>pristupu prevenciji i ranom otkrivanju raka i povezanoj skrbi</w:t>
      </w:r>
      <w:r>
        <w:rPr>
          <w:noProof/>
        </w:rPr>
        <w:t xml:space="preserve"> putem posebnih mjera utvrđenih u registru nejednakosti u o</w:t>
      </w:r>
      <w:r>
        <w:rPr>
          <w:noProof/>
        </w:rPr>
        <w:t>kviru europskog plana za borbu protiv raka.</w:t>
      </w:r>
    </w:p>
    <w:p w:rsidR="004B6E2F" w:rsidRDefault="000D336C">
      <w:pPr>
        <w:pStyle w:val="StyleListtitlecheckmark"/>
        <w:rPr>
          <w:rFonts w:eastAsia="Calibri"/>
          <w:noProof/>
        </w:rPr>
      </w:pPr>
      <w:r>
        <w:rPr>
          <w:noProof/>
        </w:rPr>
        <w:t>Komisija poziva države članice:</w:t>
      </w:r>
    </w:p>
    <w:p w:rsidR="004B6E2F" w:rsidRDefault="000D336C">
      <w:pPr>
        <w:pStyle w:val="SyleListcheckmark"/>
        <w:rPr>
          <w:rFonts w:eastAsia="Calibri"/>
          <w:noProof/>
        </w:rPr>
      </w:pPr>
      <w:r>
        <w:rPr>
          <w:noProof/>
        </w:rPr>
        <w:t xml:space="preserve">da poboljšaju pristup osoba s invaliditetom </w:t>
      </w:r>
      <w:r>
        <w:rPr>
          <w:b/>
          <w:noProof/>
        </w:rPr>
        <w:t>cjelokupnoj zdravstvenoj skrbi</w:t>
      </w:r>
      <w:r>
        <w:rPr>
          <w:noProof/>
        </w:rPr>
        <w:t>, uključujući usluge zdravstvene skrbi u području spolnog i reproduktivnog zdravlja i usluge prevencije, m</w:t>
      </w:r>
      <w:r>
        <w:rPr>
          <w:noProof/>
        </w:rPr>
        <w:t>eđu ostalim primjenom smjernica Komisije o pristupu zdravstvenoj skrbi za osobe s invaliditetom na temelju uključive, pristupačne zdravstvene skrbi usmjerene na potrebe pojedinca te slobodnog i informiranog pristanka,</w:t>
      </w:r>
    </w:p>
    <w:p w:rsidR="004B6E2F" w:rsidRDefault="000D336C">
      <w:pPr>
        <w:pStyle w:val="SyleListcheckmark"/>
        <w:rPr>
          <w:rFonts w:eastAsia="Calibri"/>
          <w:noProof/>
        </w:rPr>
      </w:pPr>
      <w:r>
        <w:rPr>
          <w:noProof/>
        </w:rPr>
        <w:t>da podignu razinu osviještenosti i raz</w:t>
      </w:r>
      <w:r>
        <w:rPr>
          <w:noProof/>
        </w:rPr>
        <w:t xml:space="preserve">viju strategije potpore za pacijente s </w:t>
      </w:r>
      <w:r>
        <w:rPr>
          <w:b/>
          <w:bCs/>
          <w:noProof/>
        </w:rPr>
        <w:t>invaliditetom povezanim s rijetkim bolestima</w:t>
      </w:r>
      <w:r>
        <w:rPr>
          <w:noProof/>
        </w:rPr>
        <w:t xml:space="preserve"> te da utvrde i ispitaju načine za olakšavanje pristupa najsuvremenijem liječenju, uključujući upotrebu digitalnih inovacija u državama članicama. </w:t>
      </w:r>
    </w:p>
    <w:p w:rsidR="004B6E2F" w:rsidRDefault="000D336C">
      <w:pPr>
        <w:pStyle w:val="Heading2-Numb"/>
        <w:rPr>
          <w:noProof/>
        </w:rPr>
      </w:pPr>
      <w:r>
        <w:rPr>
          <w:noProof/>
        </w:rPr>
        <w:t>Poboljšanje pristupa umje</w:t>
      </w:r>
      <w:r>
        <w:rPr>
          <w:noProof/>
        </w:rPr>
        <w:t>tnosti i kulturi, rekreaciji, razonodi, sportu i turizmu</w:t>
      </w:r>
    </w:p>
    <w:p w:rsidR="004B6E2F" w:rsidRDefault="000D336C">
      <w:pPr>
        <w:pStyle w:val="StyleLeft"/>
        <w:rPr>
          <w:noProof/>
        </w:rPr>
      </w:pPr>
      <w:r>
        <w:rPr>
          <w:noProof/>
        </w:rPr>
        <w:t>Pristupačnost i uključivost umjetnosti i kulture, sporta, razonode, rekreacijskih aktivnosti i turizma važne su za puno sudjelovanje u društvu. One povećavaju dobrobit i svima pružaju priliku da razv</w:t>
      </w:r>
      <w:r>
        <w:rPr>
          <w:noProof/>
        </w:rPr>
        <w:t>iju i iskoriste svoj potencijal, uključujući osobama s invaliditetom. Vijeće je u svojim zaključcima istaknulo da je važno da osobe s invaliditetom imaju pristup sportu</w:t>
      </w:r>
      <w:r>
        <w:rPr>
          <w:rStyle w:val="Referencafusnote"/>
          <w:noProof/>
        </w:rPr>
        <w:footnoteReference w:id="81"/>
      </w:r>
      <w:r>
        <w:rPr>
          <w:noProof/>
        </w:rPr>
        <w:t>. Pristupačni turizam za osobe s invaliditetom ključan je za potporu sudjelovanju i dru</w:t>
      </w:r>
      <w:r>
        <w:rPr>
          <w:noProof/>
        </w:rPr>
        <w:t xml:space="preserve">štveno-gospodarskom razvoju. Kad je riječ o aktivnostima za djecu i odrasle, u Konvenciji se poziva na dvojnu politiku, kojom bi se promicale redovite aktivnosti, ali i aktivnosti namijenjene osobama s invaliditetom.  </w:t>
      </w:r>
    </w:p>
    <w:p w:rsidR="004B6E2F" w:rsidRDefault="000D336C">
      <w:pPr>
        <w:pStyle w:val="StyleLeft"/>
        <w:rPr>
          <w:noProof/>
          <w:color w:val="000000" w:themeColor="text1"/>
        </w:rPr>
      </w:pPr>
      <w:r>
        <w:rPr>
          <w:noProof/>
        </w:rPr>
        <w:t>Komisija će poticati sudjelovanje oso</w:t>
      </w:r>
      <w:r>
        <w:rPr>
          <w:noProof/>
        </w:rPr>
        <w:t>ba s invaliditetom u svim tim područjima tako što će na svim razinama uspostaviti suradnju s redovnim sportskim organizacijama i sportskim organizacijama za osobe s invaliditetom. Promicat će i povećati vidljivost umjetničkih djela osoba s invaliditetom te</w:t>
      </w:r>
      <w:r>
        <w:rPr>
          <w:noProof/>
        </w:rPr>
        <w:t xml:space="preserve"> će raditi na tome da uz financijsku potporu EU-a, primjerice u okviru programa Kreativna Europa, kulturna baština i cjelokupna umjetnost budu pristupačne i uključive za osobe s invaliditetom. Komisija će raditi i na uklanjanju stereotipa o invaliditetu, p</w:t>
      </w:r>
      <w:r>
        <w:rPr>
          <w:noProof/>
        </w:rPr>
        <w:t>rimjerice u medijima i filmovima, u skladu s Direktivom o audiovizualnim medijskim uslugama kojom se zahtijeva da se u komercijalnim komunikacijama poštuje ljudsko dostojanstvo i da one ne uključuju nikakav oblik diskriminacije pa tako ni diskriminaciju na</w:t>
      </w:r>
      <w:r>
        <w:rPr>
          <w:noProof/>
        </w:rPr>
        <w:t xml:space="preserve"> temelju invaliditeta</w:t>
      </w:r>
      <w:r>
        <w:rPr>
          <w:rStyle w:val="Referencafusnote"/>
          <w:noProof/>
          <w:color w:val="000000" w:themeColor="text1"/>
        </w:rPr>
        <w:footnoteReference w:id="82"/>
      </w:r>
      <w:r>
        <w:rPr>
          <w:noProof/>
        </w:rPr>
        <w:t>. Osim toga, Komisija će procijeniti dostupnost tiskanih materijala za osobe s invaliditetom uzimajući u obzir postojeće zakonodavstvo EU-a</w:t>
      </w:r>
      <w:r>
        <w:rPr>
          <w:rStyle w:val="Referencafusnote"/>
          <w:noProof/>
        </w:rPr>
        <w:footnoteReference w:id="83"/>
      </w:r>
      <w:r>
        <w:rPr>
          <w:noProof/>
        </w:rPr>
        <w:t xml:space="preserve">. </w:t>
      </w:r>
    </w:p>
    <w:p w:rsidR="004B6E2F" w:rsidRDefault="000D336C">
      <w:pPr>
        <w:pStyle w:val="StyleListtitlecheckmark"/>
        <w:rPr>
          <w:noProof/>
        </w:rPr>
      </w:pPr>
      <w:r>
        <w:rPr>
          <w:noProof/>
        </w:rPr>
        <w:t>Komisija će usto:</w:t>
      </w:r>
    </w:p>
    <w:p w:rsidR="004B6E2F" w:rsidRDefault="000D336C">
      <w:pPr>
        <w:pStyle w:val="SyleListcheckmark"/>
        <w:rPr>
          <w:noProof/>
        </w:rPr>
      </w:pPr>
      <w:r>
        <w:rPr>
          <w:noProof/>
        </w:rPr>
        <w:t xml:space="preserve">pokrenuti studiju o </w:t>
      </w:r>
      <w:r>
        <w:rPr>
          <w:b/>
          <w:noProof/>
        </w:rPr>
        <w:t>evaluaciji provedbe članka 30.</w:t>
      </w:r>
      <w:r>
        <w:rPr>
          <w:noProof/>
        </w:rPr>
        <w:t xml:space="preserve"> Konvencije UN-a o prav</w:t>
      </w:r>
      <w:r>
        <w:rPr>
          <w:noProof/>
        </w:rPr>
        <w:t>ima osoba s invaliditetom kako bi podržala politike država članica za povećanje potpore osobama s invaliditetom i njihova sudjelovanja u sportskim, kulturnim i slobodnim aktivnostima,</w:t>
      </w:r>
    </w:p>
    <w:p w:rsidR="004B6E2F" w:rsidRDefault="000D336C">
      <w:pPr>
        <w:pStyle w:val="SyleListcheckmark"/>
        <w:rPr>
          <w:noProof/>
        </w:rPr>
      </w:pPr>
      <w:r>
        <w:rPr>
          <w:noProof/>
        </w:rPr>
        <w:t xml:space="preserve">uspostaviti partnerstvo s </w:t>
      </w:r>
      <w:r>
        <w:rPr>
          <w:b/>
          <w:bCs/>
          <w:noProof/>
        </w:rPr>
        <w:t>Međunarodnim paraolimpijskim odborom</w:t>
      </w:r>
      <w:r>
        <w:rPr>
          <w:noProof/>
        </w:rPr>
        <w:t xml:space="preserve"> radi poti</w:t>
      </w:r>
      <w:r>
        <w:rPr>
          <w:noProof/>
        </w:rPr>
        <w:t>canja uključivanja u sport i borbe protiv stereotipa,</w:t>
      </w:r>
    </w:p>
    <w:p w:rsidR="004B6E2F" w:rsidRDefault="000D336C">
      <w:pPr>
        <w:pStyle w:val="SyleListcheckmark"/>
        <w:rPr>
          <w:noProof/>
        </w:rPr>
      </w:pPr>
      <w:r>
        <w:rPr>
          <w:noProof/>
        </w:rPr>
        <w:t xml:space="preserve">dodatno promicati razvoj pristupačnog turizma, osobito u gradovima, putem </w:t>
      </w:r>
      <w:r>
        <w:rPr>
          <w:b/>
          <w:noProof/>
        </w:rPr>
        <w:t>nagrade za europsku prijestolnicu pametnog turizma</w:t>
      </w:r>
      <w:r>
        <w:rPr>
          <w:rStyle w:val="Referencafusnote"/>
          <w:noProof/>
        </w:rPr>
        <w:footnoteReference w:id="84"/>
      </w:r>
      <w:r>
        <w:rPr>
          <w:noProof/>
        </w:rPr>
        <w:t xml:space="preserve">.  </w:t>
      </w:r>
    </w:p>
    <w:p w:rsidR="004B6E2F" w:rsidRDefault="000D336C">
      <w:pPr>
        <w:pStyle w:val="StyleListtitlecheckmark"/>
        <w:rPr>
          <w:noProof/>
        </w:rPr>
      </w:pPr>
      <w:r>
        <w:rPr>
          <w:noProof/>
        </w:rPr>
        <w:t xml:space="preserve">Komisija poziva države članice: </w:t>
      </w:r>
    </w:p>
    <w:p w:rsidR="004B6E2F" w:rsidRDefault="000D336C">
      <w:pPr>
        <w:pStyle w:val="SyleListcheckmark"/>
        <w:rPr>
          <w:noProof/>
        </w:rPr>
      </w:pPr>
      <w:r>
        <w:rPr>
          <w:noProof/>
        </w:rPr>
        <w:t xml:space="preserve">da promiču i potiču </w:t>
      </w:r>
      <w:r>
        <w:rPr>
          <w:b/>
          <w:bCs/>
          <w:noProof/>
        </w:rPr>
        <w:t xml:space="preserve">umjetnost osoba s </w:t>
      </w:r>
      <w:r>
        <w:rPr>
          <w:b/>
          <w:bCs/>
          <w:noProof/>
        </w:rPr>
        <w:t>invaliditetom</w:t>
      </w:r>
      <w:r>
        <w:rPr>
          <w:noProof/>
        </w:rPr>
        <w:t xml:space="preserve">, podižu svijest o njima i učine ih vidljivima putem izložbi i izvedbi te da više umjetničkih zbirki i muzeja učine pristupačnima za osobe s invaliditetom. </w:t>
      </w:r>
    </w:p>
    <w:p w:rsidR="004B6E2F" w:rsidRDefault="000D336C">
      <w:pPr>
        <w:pStyle w:val="Heading2-Numb"/>
        <w:rPr>
          <w:noProof/>
        </w:rPr>
      </w:pPr>
      <w:r>
        <w:rPr>
          <w:noProof/>
        </w:rPr>
        <w:t xml:space="preserve">Jamčenje sigurnosti i zaštite </w:t>
      </w:r>
    </w:p>
    <w:p w:rsidR="004B6E2F" w:rsidRDefault="000D336C">
      <w:pPr>
        <w:pStyle w:val="StyleLeft"/>
        <w:rPr>
          <w:noProof/>
        </w:rPr>
      </w:pPr>
      <w:r>
        <w:rPr>
          <w:noProof/>
        </w:rPr>
        <w:t xml:space="preserve">Osobe s invaliditetom izložene su većem riziku od toga </w:t>
      </w:r>
      <w:r>
        <w:rPr>
          <w:noProof/>
        </w:rPr>
        <w:t>da postanu žrtve nasilja i zlostavljanja i u svojem domu i u ustanovama, što posebno vrijedi za žene i starije osobe s invaliditetom i djecu s teškoćama u razvoju</w:t>
      </w:r>
      <w:r>
        <w:rPr>
          <w:noProof/>
          <w:vertAlign w:val="superscript"/>
        </w:rPr>
        <w:footnoteReference w:id="85"/>
      </w:r>
      <w:r>
        <w:rPr>
          <w:noProof/>
        </w:rPr>
        <w:t>. Takve su osobe ujedno meta govora mržnje i vršnjačkog nasilja, među ostalim u obrazovnim us</w:t>
      </w:r>
      <w:r>
        <w:rPr>
          <w:noProof/>
        </w:rPr>
        <w:t>tanovama. Osobe s invaliditetom ili sa zdravstvenim problemima učestalije su izložene nasilju (17 % u odnosu na 8 % osoba bez invaliditeta) i uznemiravanju (50 % u odnosu na 37 % osoba bez invaliditeta)</w:t>
      </w:r>
      <w:r>
        <w:rPr>
          <w:rStyle w:val="Referencafusnote"/>
          <w:iCs/>
          <w:noProof/>
        </w:rPr>
        <w:footnoteReference w:id="86"/>
      </w:r>
      <w:r>
        <w:rPr>
          <w:noProof/>
        </w:rPr>
        <w:t>.</w:t>
      </w:r>
    </w:p>
    <w:p w:rsidR="004B6E2F" w:rsidRDefault="000D336C">
      <w:pPr>
        <w:pStyle w:val="StyleLeft"/>
        <w:rPr>
          <w:noProof/>
        </w:rPr>
      </w:pPr>
      <w:r>
        <w:rPr>
          <w:noProof/>
        </w:rPr>
        <w:t>Trgovci ljudima iskorištavaju ranjivosti osoba s in</w:t>
      </w:r>
      <w:r>
        <w:rPr>
          <w:noProof/>
        </w:rPr>
        <w:t>validitetom u svrhu seksualnog iskorištavanja, prisilnog prosjačenja i lažnih brakova</w:t>
      </w:r>
      <w:r>
        <w:rPr>
          <w:rStyle w:val="Referencafusnote"/>
          <w:noProof/>
        </w:rPr>
        <w:footnoteReference w:id="87"/>
      </w:r>
      <w:r>
        <w:rPr>
          <w:noProof/>
        </w:rPr>
        <w:t>. Prihvatni centri i drugi objekti u kojima su smješteni migranti, podnositelji zahtjeva za međunarodnu zaštitu i korisnici međunarodne zaštite, uključujući djecu s teško</w:t>
      </w:r>
      <w:r>
        <w:rPr>
          <w:noProof/>
        </w:rPr>
        <w:t>ćama u razvoju, ne štite nužno njihovu sigurnost i dobrobit. Katastrofe kao što su poplave i potresi pogoršavaju postojeće slabosti, što skupinama u nepovoljnom položaju otežava oporavak od katastrofa. Postojeći interventni planovi i pomoć u području civil</w:t>
      </w:r>
      <w:r>
        <w:rPr>
          <w:noProof/>
        </w:rPr>
        <w:t xml:space="preserve">ne zaštite često ne uzimaju u obzir pitanja povezana s ravnopravnošću i pristupačnošću u slučaju katastrofa. </w:t>
      </w:r>
    </w:p>
    <w:p w:rsidR="004B6E2F" w:rsidRDefault="000D336C">
      <w:pPr>
        <w:pStyle w:val="StyleLeft"/>
        <w:rPr>
          <w:noProof/>
        </w:rPr>
      </w:pPr>
      <w:r>
        <w:rPr>
          <w:noProof/>
        </w:rPr>
        <w:t>Osim toga, klimatske promjene mogu snažnije utjecati na osobe s invaliditetom, koje mogu biti izložene opasnosti ako ključne usluge i infrastruktu</w:t>
      </w:r>
      <w:r>
        <w:rPr>
          <w:noProof/>
        </w:rPr>
        <w:t>ra budu ugroženi</w:t>
      </w:r>
      <w:r>
        <w:rPr>
          <w:rStyle w:val="Referencafusnote"/>
          <w:noProof/>
          <w:lang w:eastAsia="en-US"/>
        </w:rPr>
        <w:footnoteReference w:id="88"/>
      </w:r>
      <w:r>
        <w:rPr>
          <w:noProof/>
        </w:rPr>
        <w:t xml:space="preserve">. Stoga je posebno važno osigurati da prelazak na klimatski neutralno i otporno društvo bude pravedan i uključiv te da uključuje osobe s invaliditetom. </w:t>
      </w:r>
    </w:p>
    <w:p w:rsidR="004B6E2F" w:rsidRDefault="000D336C">
      <w:pPr>
        <w:pStyle w:val="StyleLeft"/>
        <w:rPr>
          <w:rStyle w:val="Referencakomentara"/>
          <w:noProof/>
          <w:sz w:val="24"/>
          <w:szCs w:val="24"/>
        </w:rPr>
      </w:pPr>
      <w:r>
        <w:rPr>
          <w:noProof/>
        </w:rPr>
        <w:t>Za bolju potporu i zaštitu osoba s invaliditetom u svim situacijama potrebne su višedi</w:t>
      </w:r>
      <w:r>
        <w:rPr>
          <w:noProof/>
        </w:rPr>
        <w:t>menzionalne politike. Kako bi se osigurala bolja zaštita od nasilja i kriminala, EU je uspostavio snažan pravni mehanizam, a Komisija će provesti ciljane mjere u okviru Strategije za rodnu ravnopravnost 2020.–2025.</w:t>
      </w:r>
      <w:r>
        <w:rPr>
          <w:rStyle w:val="Referencafusnote"/>
          <w:noProof/>
        </w:rPr>
        <w:footnoteReference w:id="89"/>
      </w:r>
      <w:r>
        <w:rPr>
          <w:noProof/>
        </w:rPr>
        <w:t xml:space="preserve"> i Strategije EU-a za prava djeteta, što </w:t>
      </w:r>
      <w:r>
        <w:rPr>
          <w:noProof/>
        </w:rPr>
        <w:t>obuhvaća izgradnju kapaciteta stručnjaka i kampanje za podizanje razine osviještenosti. Nadalje, Komisija će se pobrinuti da se aspekti nasilja i zlostavljanja povezani s invaliditetom uključe u relevantne buduće politike EU-a. Politike bi trebale uključiv</w:t>
      </w:r>
      <w:r>
        <w:rPr>
          <w:noProof/>
        </w:rPr>
        <w:t xml:space="preserve">ati nadzor ustanova te sustavnu identifikaciju i istrage u slučaju počinjenja nasilja i kaznenih djela ili zlostavljanja. </w:t>
      </w:r>
    </w:p>
    <w:p w:rsidR="004B6E2F" w:rsidRDefault="000D336C">
      <w:pPr>
        <w:pStyle w:val="StyleLeft"/>
        <w:rPr>
          <w:noProof/>
        </w:rPr>
      </w:pPr>
      <w:r>
        <w:rPr>
          <w:noProof/>
        </w:rPr>
        <w:t xml:space="preserve">Zajedničkim europskim sustavom azila utvrđuju se zajednički standardi zaštite i mehanizmi suradnje za rješavanje posebnog položaja i </w:t>
      </w:r>
      <w:r>
        <w:rPr>
          <w:noProof/>
        </w:rPr>
        <w:t>potreba ranjivih podnositelja zahtjeva za međunarodnu zaštitu i korisnika međunarodne zaštite, uključujući osobe s invaliditetom. Komisija je predložila reformu zajedničkog europskog sustava azila</w:t>
      </w:r>
      <w:r>
        <w:rPr>
          <w:rStyle w:val="Referencafusnote"/>
          <w:noProof/>
        </w:rPr>
        <w:footnoteReference w:id="90"/>
      </w:r>
      <w:r>
        <w:rPr>
          <w:noProof/>
        </w:rPr>
        <w:t xml:space="preserve"> kako bi on postao otporniji i djelotvorniji uz istodobno j</w:t>
      </w:r>
      <w:r>
        <w:rPr>
          <w:noProof/>
        </w:rPr>
        <w:t>ačanje primjenjivih standarda zaštite. Isto tako, Komisija će osigurati potporu osobama s invaliditetom u okviru Fonda za azil, migracije i integraciju (FAMI), a Europski potporni ured za azil olakšat će osposobljavanje službenika za zaštitu i usmenih prev</w:t>
      </w:r>
      <w:r>
        <w:rPr>
          <w:noProof/>
        </w:rPr>
        <w:t>oditelja koji se bave zahtjevima za azil ranjivih osoba, uključujući osobe s invaliditetom. Komisija će također osigurati da provedba te strategije bude u sinergiji s Akcijskim planom za integraciju i uključivanje za razdoblje 2021.–2027.</w:t>
      </w:r>
      <w:r>
        <w:rPr>
          <w:rStyle w:val="Referencafusnote"/>
          <w:noProof/>
        </w:rPr>
        <w:footnoteReference w:id="91"/>
      </w:r>
      <w:r>
        <w:rPr>
          <w:noProof/>
        </w:rPr>
        <w:t xml:space="preserve"> Jedno od temeljn</w:t>
      </w:r>
      <w:r>
        <w:rPr>
          <w:noProof/>
        </w:rPr>
        <w:t>ih načela novog akcijskog plana jest „uključivanje za sve”, kojim se uzimaju u obzir višestruki i isprepleteni rizici koji mogu predstavljati posebne izazove za migrante.</w:t>
      </w:r>
    </w:p>
    <w:p w:rsidR="004B6E2F" w:rsidRDefault="000D336C">
      <w:pPr>
        <w:pStyle w:val="StyleLeft"/>
        <w:rPr>
          <w:iCs/>
          <w:noProof/>
        </w:rPr>
      </w:pPr>
      <w:r>
        <w:rPr>
          <w:noProof/>
        </w:rPr>
        <w:t xml:space="preserve">Komisija će uvrstiti podizanje svijesti u zajedničke europske standarde za operacije </w:t>
      </w:r>
      <w:r>
        <w:rPr>
          <w:noProof/>
        </w:rPr>
        <w:t>civilne zaštite kako bi se poboljšala zaštita ranjivih skupina. Financijska sredstva EU-a upotrijebit će se za podizanje svijesti o potrebama osoba s invaliditetom, što će se činiti na sastancima civilne zaštite s Forumom civilne zaštite i Mrežom znanja Un</w:t>
      </w:r>
      <w:r>
        <w:rPr>
          <w:noProof/>
        </w:rPr>
        <w:t>ije u području civilne zaštite. Komisija će nastaviti financirati programe osposobljavanja za slučaj katastrofe te projekte pripravnosti i vježbe, pri čemu će uzimati u obzir potrebe osoba s invaliditetom i jačati ciljano praćenje u mjerama prevencije.</w:t>
      </w:r>
    </w:p>
    <w:p w:rsidR="004B6E2F" w:rsidRDefault="000D336C">
      <w:pPr>
        <w:pStyle w:val="StyleListtitlecheckmark"/>
        <w:rPr>
          <w:noProof/>
        </w:rPr>
      </w:pPr>
      <w:r>
        <w:rPr>
          <w:noProof/>
        </w:rPr>
        <w:t>Kom</w:t>
      </w:r>
      <w:r>
        <w:rPr>
          <w:noProof/>
        </w:rPr>
        <w:t>isija će usto:</w:t>
      </w:r>
    </w:p>
    <w:p w:rsidR="004B6E2F" w:rsidRDefault="000D336C">
      <w:pPr>
        <w:pStyle w:val="SyleListcheckmark"/>
        <w:rPr>
          <w:noProof/>
        </w:rPr>
      </w:pPr>
      <w:r>
        <w:rPr>
          <w:noProof/>
        </w:rPr>
        <w:t xml:space="preserve">do 2024. izraditi </w:t>
      </w:r>
      <w:r>
        <w:rPr>
          <w:b/>
          <w:noProof/>
        </w:rPr>
        <w:t>smjernice za države članice i stručnjake</w:t>
      </w:r>
      <w:r>
        <w:rPr>
          <w:noProof/>
        </w:rPr>
        <w:t>, uključujući policijske službenike, o poboljšanju potpore žrtvama nasilja koje su ujedno osobe s invaliditetom,</w:t>
      </w:r>
    </w:p>
    <w:p w:rsidR="004B6E2F" w:rsidRDefault="000D336C">
      <w:pPr>
        <w:pStyle w:val="SyleListcheckmark"/>
        <w:rPr>
          <w:noProof/>
        </w:rPr>
      </w:pPr>
      <w:r>
        <w:rPr>
          <w:noProof/>
        </w:rPr>
        <w:t xml:space="preserve">pozvati Agenciju za temeljna prava da ispita kakva je </w:t>
      </w:r>
      <w:r>
        <w:rPr>
          <w:b/>
          <w:noProof/>
        </w:rPr>
        <w:t xml:space="preserve">situacija osoba </w:t>
      </w:r>
      <w:r>
        <w:rPr>
          <w:b/>
          <w:noProof/>
        </w:rPr>
        <w:t>s invaliditetom koje žive u ustanovama</w:t>
      </w:r>
      <w:r>
        <w:rPr>
          <w:noProof/>
        </w:rPr>
        <w:t xml:space="preserve"> po pitanju nasilja, zlostavljanja i mučenja.</w:t>
      </w:r>
    </w:p>
    <w:p w:rsidR="004B6E2F" w:rsidRDefault="000D336C">
      <w:pPr>
        <w:pStyle w:val="StyleListtitlecheckmark"/>
        <w:rPr>
          <w:noProof/>
        </w:rPr>
      </w:pPr>
      <w:r>
        <w:rPr>
          <w:noProof/>
        </w:rPr>
        <w:t>Komisija poziva države članice:</w:t>
      </w:r>
    </w:p>
    <w:p w:rsidR="004B6E2F" w:rsidRDefault="000D336C">
      <w:pPr>
        <w:pStyle w:val="SyleListcheckmark"/>
        <w:rPr>
          <w:noProof/>
        </w:rPr>
      </w:pPr>
      <w:r>
        <w:rPr>
          <w:noProof/>
        </w:rPr>
        <w:t xml:space="preserve">da provedu </w:t>
      </w:r>
      <w:r>
        <w:rPr>
          <w:b/>
          <w:noProof/>
        </w:rPr>
        <w:t>pravnu stečevinu zajedničkog europskog sustava azila</w:t>
      </w:r>
      <w:r>
        <w:rPr>
          <w:noProof/>
        </w:rPr>
        <w:t xml:space="preserve"> uzimajući u obzir posebne potrebe </w:t>
      </w:r>
      <w:r>
        <w:rPr>
          <w:b/>
          <w:noProof/>
        </w:rPr>
        <w:t>ranjivih podnositelja zahtjeva za međunaro</w:t>
      </w:r>
      <w:r>
        <w:rPr>
          <w:b/>
          <w:noProof/>
        </w:rPr>
        <w:t>dnu zaštitu i korisnika međunarodne zaštite</w:t>
      </w:r>
      <w:r>
        <w:rPr>
          <w:noProof/>
        </w:rPr>
        <w:t>, među kojima su osobe s invaliditetom, kako bi se osigurala odgovarajuća zaštita u praksi,</w:t>
      </w:r>
    </w:p>
    <w:p w:rsidR="004B6E2F" w:rsidRDefault="000D336C">
      <w:pPr>
        <w:pStyle w:val="SyleListcheckmark"/>
        <w:rPr>
          <w:noProof/>
        </w:rPr>
      </w:pPr>
      <w:r>
        <w:rPr>
          <w:noProof/>
        </w:rPr>
        <w:t xml:space="preserve">da olakšaju </w:t>
      </w:r>
      <w:r>
        <w:rPr>
          <w:b/>
          <w:noProof/>
        </w:rPr>
        <w:t>osposobljavanje službenika za zaštitu</w:t>
      </w:r>
      <w:r>
        <w:rPr>
          <w:noProof/>
        </w:rPr>
        <w:t xml:space="preserve"> i usmenih prevoditelja koji obrađuju zahtjeve za azil ranjivih osoba, u</w:t>
      </w:r>
      <w:r>
        <w:rPr>
          <w:noProof/>
        </w:rPr>
        <w:t>ključujući osoba s invaliditetom, u bliskoj suradnji s Europskim potpornim uredom za azil.</w:t>
      </w:r>
    </w:p>
    <w:p w:rsidR="004B6E2F" w:rsidRDefault="000D336C">
      <w:pPr>
        <w:pStyle w:val="Heading1-Numb"/>
        <w:rPr>
          <w:noProof/>
        </w:rPr>
      </w:pPr>
      <w:r>
        <w:rPr>
          <w:noProof/>
        </w:rPr>
        <w:t>Promicanje prava osoba s invaliditetom u svijetu</w:t>
      </w:r>
    </w:p>
    <w:p w:rsidR="004B6E2F" w:rsidRDefault="000D336C">
      <w:pPr>
        <w:pStyle w:val="StyleLeft"/>
        <w:rPr>
          <w:noProof/>
        </w:rPr>
      </w:pPr>
      <w:r>
        <w:rPr>
          <w:noProof/>
        </w:rPr>
        <w:t>EU će i dalje poštovati ljudska prava osoba s invaliditetom i podupirati njihovu socijalnu uključenost u svim međuna</w:t>
      </w:r>
      <w:r>
        <w:rPr>
          <w:noProof/>
        </w:rPr>
        <w:t>rodnim odnosima te kao dio cjelokupnog vanjskog djelovanja, planiranja politika, programa financiranja i aktivnosti. Pozornost se mora posvetiti i djeci i mladima s invaliditetom, posebno u društvima u kojima vlada sukob i društvima nakon sukoba ili zemlja</w:t>
      </w:r>
      <w:r>
        <w:rPr>
          <w:noProof/>
        </w:rPr>
        <w:t>ma u razvoju, u kojima često nedostaju zaštita, pristup školi i osnovne usluge.</w:t>
      </w:r>
    </w:p>
    <w:p w:rsidR="004B6E2F" w:rsidRDefault="000D336C">
      <w:pPr>
        <w:pStyle w:val="StyleLeft"/>
        <w:rPr>
          <w:noProof/>
        </w:rPr>
      </w:pPr>
      <w:r>
        <w:rPr>
          <w:noProof/>
        </w:rPr>
        <w:t xml:space="preserve">To znači da će EU posebnu pozornost posvećivati suradnji s trećim zemljama u okviru svoje politike za proširenje i susjedstvo te šireg programa razvojne suradnje. </w:t>
      </w:r>
    </w:p>
    <w:p w:rsidR="004B6E2F" w:rsidRDefault="000D336C">
      <w:pPr>
        <w:pStyle w:val="StyleLeft"/>
        <w:rPr>
          <w:noProof/>
        </w:rPr>
      </w:pPr>
      <w:r>
        <w:rPr>
          <w:noProof/>
          <w:lang w:eastAsia="hr-HR"/>
        </w:rPr>
        <w:drawing>
          <wp:anchor distT="0" distB="0" distL="114300" distR="114300" simplePos="0" relativeHeight="251663360" behindDoc="0" locked="0" layoutInCell="1" allowOverlap="1">
            <wp:simplePos x="0" y="0"/>
            <wp:positionH relativeFrom="column">
              <wp:posOffset>4161</wp:posOffset>
            </wp:positionH>
            <wp:positionV relativeFrom="paragraph">
              <wp:posOffset>50381</wp:posOffset>
            </wp:positionV>
            <wp:extent cx="1511935" cy="1447165"/>
            <wp:effectExtent l="0" t="0" r="0" b="0"/>
            <wp:wrapSquare wrapText="bothSides"/>
            <wp:docPr id="30" name="Picture 30" descr="Podaci: Procjenjuje se da u svijetu milijarda ljudi živi s nekim oblikom invalidi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935" cy="1447165"/>
                    </a:xfrm>
                    <a:prstGeom prst="rect">
                      <a:avLst/>
                    </a:prstGeom>
                    <a:noFill/>
                    <a:ln>
                      <a:noFill/>
                    </a:ln>
                  </pic:spPr>
                </pic:pic>
              </a:graphicData>
            </a:graphic>
          </wp:anchor>
        </w:drawing>
      </w:r>
      <w:r>
        <w:rPr>
          <w:noProof/>
        </w:rPr>
        <w:t>Oko 15 % sv</w:t>
      </w:r>
      <w:r>
        <w:rPr>
          <w:noProof/>
        </w:rPr>
        <w:t>jetskog stanovništva živi s nekim oblikom invaliditeta, a oko 2–4 % suočava se s ozbiljnim poteškoćama u funkcioniranju, od čega njih oko 80 % živi u zemljama u razvoju</w:t>
      </w:r>
      <w:r>
        <w:rPr>
          <w:rStyle w:val="Referencafusnote"/>
          <w:noProof/>
        </w:rPr>
        <w:footnoteReference w:id="92"/>
      </w:r>
      <w:r>
        <w:rPr>
          <w:noProof/>
        </w:rPr>
        <w:t>. U mnogim dijelovima svijeta osobe s invaliditetom imaju slab pristup uključivim osnov</w:t>
      </w:r>
      <w:r>
        <w:rPr>
          <w:noProof/>
        </w:rPr>
        <w:t>nim uslugama, zaštiti, asistivnim tehnologijama, informacijama, pravosuđu i pravnom identitetu. Povrh toga, suočavaju se s diskriminacijom i nedostatkom mogućnosti zapošljavanja. Hitno je potrebno riješiti pitanja kontinuirane institucionalne skrbi i segre</w:t>
      </w:r>
      <w:r>
        <w:rPr>
          <w:noProof/>
        </w:rPr>
        <w:t>gacije. U obrazovnim sustavima često se ne uzimaju u obzir potrebe djece s teškoćama u razvoju. Osim toga, osobe s invaliditetom često su među najranjivijim osobama kad dođe do humanitarnih kriza. U katastrofama je stopa smrtnosti za takve osobe dva do čet</w:t>
      </w:r>
      <w:r>
        <w:rPr>
          <w:noProof/>
        </w:rPr>
        <w:t>iri puta veća od stope smrtnosti osoba bez invaliditeta</w:t>
      </w:r>
      <w:r>
        <w:rPr>
          <w:rStyle w:val="Referencafusnote"/>
          <w:noProof/>
        </w:rPr>
        <w:footnoteReference w:id="93"/>
      </w:r>
      <w:r>
        <w:rPr>
          <w:noProof/>
        </w:rPr>
        <w:t xml:space="preserve">. </w:t>
      </w:r>
    </w:p>
    <w:p w:rsidR="004B6E2F" w:rsidRDefault="000D336C">
      <w:pPr>
        <w:pStyle w:val="StyleLeft"/>
        <w:rPr>
          <w:noProof/>
        </w:rPr>
      </w:pPr>
      <w:r>
        <w:rPr>
          <w:noProof/>
        </w:rPr>
        <w:t>U okviru ove strategije EU će ojačati svoju globalnu ulogu zagovornika prava osoba s invaliditetom putem suradnje, humanitarnog djelovanja i dijaloga s međunarodnom zajednicom država potpisnica Kon</w:t>
      </w:r>
      <w:r>
        <w:rPr>
          <w:noProof/>
        </w:rPr>
        <w:t>vencije UN-a o pravima osoba s invaliditetom. Budući da se u ovoj strategiji uzimaju u obzir različiti izazovi s kojima se suočavaju partnerske zemlje i razni postojeći okviri za suradnju s EU-om, ona će poslužiti za usmjeravanje reformi i planiranja pomoć</w:t>
      </w:r>
      <w:r>
        <w:rPr>
          <w:noProof/>
        </w:rPr>
        <w:t xml:space="preserve">i s partnerskim zemljama i relevantnim dionicima. EU će usto i dalje pružati humanitarnu pomoć i zaštitu na temelju potreba, u skladu s humanitarnim načelima. </w:t>
      </w:r>
    </w:p>
    <w:p w:rsidR="004B6E2F" w:rsidRDefault="000D336C">
      <w:pPr>
        <w:pStyle w:val="StyleLeft"/>
        <w:rPr>
          <w:noProof/>
        </w:rPr>
      </w:pPr>
      <w:r>
        <w:rPr>
          <w:noProof/>
        </w:rPr>
        <w:t xml:space="preserve">EU poziva sve države da poštuju, štite i ostvaruju prava osoba s invaliditetom, što se odražava </w:t>
      </w:r>
      <w:r>
        <w:rPr>
          <w:noProof/>
        </w:rPr>
        <w:t>i u svim političkim inicijativama kojima se oblikuje sljedeće desetljeće</w:t>
      </w:r>
      <w:r>
        <w:rPr>
          <w:rStyle w:val="Referencafusnote"/>
          <w:noProof/>
        </w:rPr>
        <w:footnoteReference w:id="94"/>
      </w:r>
      <w:r>
        <w:rPr>
          <w:noProof/>
        </w:rPr>
        <w:t>. Nužno je da se u okviru vanjskog djelovanja poštuju i provode načela Konvencije UN-a o pravima osoba s invaliditetom i Program održivog razvoja do 2030. te da se pristup univerzalno</w:t>
      </w:r>
      <w:r>
        <w:rPr>
          <w:noProof/>
        </w:rPr>
        <w:t xml:space="preserve">g dizajna za bolju pristupačnost i osiguravanje razumne prilagodbe za osobe s invaliditetom uključi u sva djelovanja. EU će to učiniti služeći se svim svojim alatima, od političkih dijaloga, dijaloga o ljudskim pravima i trgovinskih dijaloga do suradnje s </w:t>
      </w:r>
      <w:r>
        <w:rPr>
          <w:noProof/>
        </w:rPr>
        <w:t xml:space="preserve">trećim zemljama u susjedstvu EU-a te politike proširenja i politike međunarodnog partnerstva koje obuhvaćaju i humanitarno djelovanje i suradnju s multinacionalnim organizacijama. EU podupire reforme javnih politika na globalnoj razini kako bi one postale </w:t>
      </w:r>
      <w:r>
        <w:rPr>
          <w:noProof/>
        </w:rPr>
        <w:t>uključivije i nastoji osigurati da sva ljudska prava, uključujući prava osoba s invaliditetom, ostanu temelj odgovora na pandemiju bolesti COVID-19 i globalnog oporavka. Delegacije EU-a pružaju potporu za unapređenje prava osoba s invaliditetom i smjernice</w:t>
      </w:r>
      <w:r>
        <w:rPr>
          <w:noProof/>
        </w:rPr>
        <w:t xml:space="preserve"> za uspostavu pristupačnosti te osiguravaju konstruktivno savjetovanje s osobama s invaliditetom na temelju postojećih dobrih praksi, među ostalim preko organizacija koje ih predstavljaju. EU teži ciljanom djelovanju kad je riječ o invaliditetu, a pitanja </w:t>
      </w:r>
      <w:r>
        <w:rPr>
          <w:noProof/>
        </w:rPr>
        <w:t>povezana s invaliditetom nastoji uključiti u svoje vanjsko djelovanje. U Akcijskom planu EU-a za ljudska prava i demokraciju za razdoblje 2020.–2024. i Akcijskom planu EU-a za rodnu ravnopravnost III 2021.–2025. utvrđeno je da će EU intenzivirati borbu pro</w:t>
      </w:r>
      <w:r>
        <w:rPr>
          <w:noProof/>
        </w:rPr>
        <w:t>tiv svih oblika diskriminacije s kojima se suočavaju osobe s invaliditetom, uz posvećivanje posebne pozornosti višestrukim i isprepletenim oblicima diskriminacije, u skladu sa svojim smjernicama za ljudska prava o nediskriminaciji u vanjskom djelovanju</w:t>
      </w:r>
      <w:r>
        <w:rPr>
          <w:rStyle w:val="Referencafusnote"/>
          <w:bCs/>
          <w:noProof/>
        </w:rPr>
        <w:footnoteReference w:id="95"/>
      </w:r>
      <w:r>
        <w:rPr>
          <w:noProof/>
        </w:rPr>
        <w:t xml:space="preserve">. </w:t>
      </w:r>
    </w:p>
    <w:p w:rsidR="004B6E2F" w:rsidRDefault="000D336C">
      <w:pPr>
        <w:pStyle w:val="StyleLeft"/>
        <w:rPr>
          <w:noProof/>
        </w:rPr>
      </w:pPr>
      <w:r>
        <w:rPr>
          <w:noProof/>
        </w:rPr>
        <w:t>EU će također nastojati osigurati da se humanitarnom pomoći koju financira EU na odgovarajući način uvaže potrebe osoba s invaliditetom pa će poticati angažman osoba s invaliditetom i suradnju s civilnim društvom te podupirati izgradnju kapaciteta. Osim to</w:t>
      </w:r>
      <w:r>
        <w:rPr>
          <w:noProof/>
        </w:rPr>
        <w:t>ga, EU će poboljšati prikupljanje podataka o osobama s invaliditetom u okviru humanitarne pomoći koju financira EU, primjerice promicat će upotrebu serije pitanja Washingtonske skupine</w:t>
      </w:r>
      <w:r>
        <w:rPr>
          <w:rStyle w:val="Referencafusnote"/>
          <w:bCs/>
          <w:noProof/>
        </w:rPr>
        <w:footnoteReference w:id="96"/>
      </w:r>
      <w:r>
        <w:rPr>
          <w:noProof/>
        </w:rPr>
        <w:t>. Nadalje, u revidiranu Uredbu o EU-ovu općem sustavu povlastica uključ</w:t>
      </w:r>
      <w:r>
        <w:rPr>
          <w:noProof/>
        </w:rPr>
        <w:t xml:space="preserve">it će se upućivanje na Konvenciju UN-a o pravima osoba s invaliditetom kako bi se trgovinske partnere potaknulo na poštovanje te konvencije. </w:t>
      </w:r>
    </w:p>
    <w:p w:rsidR="004B6E2F" w:rsidRDefault="000D336C">
      <w:pPr>
        <w:pStyle w:val="StyleLeft"/>
        <w:rPr>
          <w:noProof/>
        </w:rPr>
      </w:pPr>
      <w:r>
        <w:rPr>
          <w:noProof/>
        </w:rPr>
        <w:t>Isto tako, EU će pojačati i konsolidirati suradnju s drugim državama strankama i potpisnicama kako bi pospješio ra</w:t>
      </w:r>
      <w:r>
        <w:rPr>
          <w:noProof/>
        </w:rPr>
        <w:t>tifikaciju i provedbu Konvencije UN-a o pravima osoba s invaliditetom te osnažio svoju vodeću ulogu, posebno u kontekstu godišnje Konferencije država stranaka Konvencije. EU i dalje podupire organizacije civilnog društva kako bi predstavnici osoba s invali</w:t>
      </w:r>
      <w:r>
        <w:rPr>
          <w:noProof/>
        </w:rPr>
        <w:t xml:space="preserve">ditetom mogli sudjelovati u svim relevantnim procesima putem posebnih i uključivih strukturiranih dijaloga na razini EU-a, partnerskih zemalja i na globalnoj razini. Ti dijalozi potiču razmjenu informacija o strateškim inicijativama i najboljim praksama u </w:t>
      </w:r>
      <w:r>
        <w:rPr>
          <w:noProof/>
        </w:rPr>
        <w:t>kombinaciji s boljim širenjem rezultata.</w:t>
      </w:r>
    </w:p>
    <w:p w:rsidR="004B6E2F" w:rsidRDefault="000D336C">
      <w:pPr>
        <w:pStyle w:val="StyleLeft"/>
        <w:rPr>
          <w:noProof/>
        </w:rPr>
      </w:pPr>
      <w:r>
        <w:rPr>
          <w:noProof/>
        </w:rPr>
        <w:t>EU će svoje strategije i prakse povezane s provedbom Konvencije UN-a o pravima osoba s invaliditetom podijeliti na multilateralnim forumima UN-a, kao što su Vijeće za ljudska prava, Komisija o statusu žena ili Komis</w:t>
      </w:r>
      <w:r>
        <w:rPr>
          <w:noProof/>
        </w:rPr>
        <w:t>ija za socijalni razvoj, te s organizacijama za regionalnu integraciju kao što su Afrička unija, ASEAN ili USAN. Cilj je te razmjene potaknuti transparentnu i ambicioznu provedbu Konvencije UN-a o pravima osoba s invaliditetom u cijelom svijetu</w:t>
      </w:r>
      <w:r>
        <w:rPr>
          <w:rStyle w:val="Referencafusnote"/>
          <w:noProof/>
        </w:rPr>
        <w:footnoteReference w:id="97"/>
      </w:r>
      <w:r>
        <w:rPr>
          <w:noProof/>
        </w:rPr>
        <w:t>, dok bi EU</w:t>
      </w:r>
      <w:r>
        <w:rPr>
          <w:noProof/>
        </w:rPr>
        <w:t xml:space="preserve"> imao koristi i od razmjene praksi na globalnoj razini. Većom uključenošću EU-a u Odbor Konvencije UN-a o pravima osoba s invaliditetom mogla bi se potaknuti učinkovitija provedba Konvencije u EU-u i izvan njega. Komisija će državama članicama predložiti d</w:t>
      </w:r>
      <w:r>
        <w:rPr>
          <w:noProof/>
        </w:rPr>
        <w:t>a EU predstavi kandidata za izbore za Odbor Konvencije u skladu sa Zajedničkom komunikacijom o multilateralizmu</w:t>
      </w:r>
      <w:r>
        <w:rPr>
          <w:rStyle w:val="Referencafusnote"/>
          <w:noProof/>
        </w:rPr>
        <w:footnoteReference w:id="98"/>
      </w:r>
      <w:r>
        <w:rPr>
          <w:noProof/>
        </w:rPr>
        <w:t>.</w:t>
      </w:r>
    </w:p>
    <w:p w:rsidR="004B6E2F" w:rsidRDefault="000D336C">
      <w:pPr>
        <w:pStyle w:val="StyleListtitlecheckmark"/>
        <w:rPr>
          <w:noProof/>
        </w:rPr>
      </w:pPr>
      <w:r>
        <w:rPr>
          <w:noProof/>
        </w:rPr>
        <w:t>Komisija i Visoki predstavnik za vanjske poslove i sigurnosnu politiku/potpredsjednik Komisije učinit će sljedeće:</w:t>
      </w:r>
    </w:p>
    <w:p w:rsidR="004B6E2F" w:rsidRDefault="000D336C">
      <w:pPr>
        <w:pStyle w:val="SyleListcheckmark"/>
        <w:rPr>
          <w:noProof/>
        </w:rPr>
      </w:pPr>
      <w:r>
        <w:rPr>
          <w:noProof/>
        </w:rPr>
        <w:t xml:space="preserve">u 2021. ažurirati </w:t>
      </w:r>
      <w:r>
        <w:rPr>
          <w:b/>
          <w:noProof/>
        </w:rPr>
        <w:t>paket ins</w:t>
      </w:r>
      <w:r>
        <w:rPr>
          <w:b/>
          <w:noProof/>
        </w:rPr>
        <w:t>trumenata za razvojnu suradnju EU-a utemeljenu na pravima koja obuhvaća sva ljudska prava</w:t>
      </w:r>
      <w:r>
        <w:rPr>
          <w:noProof/>
        </w:rPr>
        <w:t xml:space="preserve"> kako bi se u vanjskom djelovanju riješila sva pitanja nejednakosti, među ostalim diskriminacija osoba s invaliditetom,</w:t>
      </w:r>
    </w:p>
    <w:p w:rsidR="004B6E2F" w:rsidRDefault="000D336C">
      <w:pPr>
        <w:pStyle w:val="SyleListcheckmark"/>
        <w:rPr>
          <w:noProof/>
        </w:rPr>
      </w:pPr>
      <w:r>
        <w:rPr>
          <w:noProof/>
        </w:rPr>
        <w:t xml:space="preserve">osigurati da </w:t>
      </w:r>
      <w:r>
        <w:rPr>
          <w:b/>
          <w:bCs/>
          <w:noProof/>
        </w:rPr>
        <w:t>delegacije EU-a</w:t>
      </w:r>
      <w:r>
        <w:rPr>
          <w:noProof/>
        </w:rPr>
        <w:t xml:space="preserve"> imaju aktivniju ul</w:t>
      </w:r>
      <w:r>
        <w:rPr>
          <w:noProof/>
        </w:rPr>
        <w:t>ogu u podupiranju provedbe Konvencije UN-a o pravima osoba s invaliditetom i poticanju globalne ratifikacije,</w:t>
      </w:r>
    </w:p>
    <w:p w:rsidR="004B6E2F" w:rsidRDefault="000D336C">
      <w:pPr>
        <w:pStyle w:val="SyleListcheckmark"/>
        <w:rPr>
          <w:noProof/>
        </w:rPr>
      </w:pPr>
      <w:r>
        <w:rPr>
          <w:noProof/>
        </w:rPr>
        <w:t>sustavno upotrebljavati pokazatelje za invaliditet Odbora OECD-a za razvojnu pomoć (DAC)</w:t>
      </w:r>
      <w:r>
        <w:rPr>
          <w:rStyle w:val="Referencafusnote"/>
          <w:noProof/>
        </w:rPr>
        <w:footnoteReference w:id="99"/>
      </w:r>
      <w:r>
        <w:rPr>
          <w:noProof/>
        </w:rPr>
        <w:t xml:space="preserve"> kako bi se pratila ulaganja koja uključuju aspekt invali</w:t>
      </w:r>
      <w:r>
        <w:rPr>
          <w:noProof/>
        </w:rPr>
        <w:t xml:space="preserve">diteta radi ciljanog </w:t>
      </w:r>
      <w:r>
        <w:rPr>
          <w:b/>
          <w:noProof/>
        </w:rPr>
        <w:t>praćenja financijskih sredstava EU-a</w:t>
      </w:r>
      <w:r>
        <w:rPr>
          <w:noProof/>
        </w:rPr>
        <w:t>,</w:t>
      </w:r>
    </w:p>
    <w:p w:rsidR="004B6E2F" w:rsidRDefault="000D336C">
      <w:pPr>
        <w:pStyle w:val="SyleListcheckmark"/>
        <w:rPr>
          <w:noProof/>
        </w:rPr>
      </w:pPr>
      <w:r>
        <w:rPr>
          <w:noProof/>
        </w:rPr>
        <w:t xml:space="preserve">zajedno s državama članicama pružati </w:t>
      </w:r>
      <w:r>
        <w:rPr>
          <w:b/>
          <w:noProof/>
        </w:rPr>
        <w:t>tehničku pomoć</w:t>
      </w:r>
      <w:r>
        <w:rPr>
          <w:noProof/>
        </w:rPr>
        <w:t xml:space="preserve"> administracijama partnerskih zemalja putem njihovih programa i instrumenata, </w:t>
      </w:r>
    </w:p>
    <w:p w:rsidR="004B6E2F" w:rsidRDefault="000D336C">
      <w:pPr>
        <w:pStyle w:val="SyleListcheckmark"/>
        <w:rPr>
          <w:noProof/>
        </w:rPr>
      </w:pPr>
      <w:r>
        <w:rPr>
          <w:noProof/>
        </w:rPr>
        <w:t xml:space="preserve">organizirati </w:t>
      </w:r>
      <w:r>
        <w:rPr>
          <w:b/>
          <w:noProof/>
        </w:rPr>
        <w:t>redovite strukturirane dijaloge</w:t>
      </w:r>
      <w:r>
        <w:rPr>
          <w:noProof/>
        </w:rPr>
        <w:t xml:space="preserve"> tijekom godišnje Konferencije država stranaka Konvencije UN-a o pravima osoba s invaliditetom i u kontekstu drugih postojećih multilateralnih foruma te poboljšati </w:t>
      </w:r>
      <w:r>
        <w:rPr>
          <w:b/>
          <w:noProof/>
        </w:rPr>
        <w:t>suradnju s naglaskom na pristupačnosti i zapošljavanju</w:t>
      </w:r>
      <w:r>
        <w:rPr>
          <w:noProof/>
        </w:rPr>
        <w:t>.</w:t>
      </w:r>
    </w:p>
    <w:p w:rsidR="004B6E2F" w:rsidRDefault="000D336C">
      <w:pPr>
        <w:pStyle w:val="Heading1-Numb"/>
        <w:rPr>
          <w:noProof/>
        </w:rPr>
      </w:pPr>
      <w:r>
        <w:rPr>
          <w:noProof/>
        </w:rPr>
        <w:t>Učinkovita provedba strategije</w:t>
      </w:r>
    </w:p>
    <w:p w:rsidR="004B6E2F" w:rsidRDefault="000D336C">
      <w:pPr>
        <w:pStyle w:val="StyleLeft"/>
        <w:rPr>
          <w:noProof/>
        </w:rPr>
      </w:pPr>
      <w:r>
        <w:rPr>
          <w:noProof/>
        </w:rPr>
        <w:t>Komis</w:t>
      </w:r>
      <w:r>
        <w:rPr>
          <w:noProof/>
        </w:rPr>
        <w:t>ija poziva države članice i sve institucije i agencije EU-a da pri osmišljavanju, provedbi i praćenju politika, zakonodavstva i programa financiranja uzmu u obzir potrebe osoba s invaliditetom putem ciljanog djelovanja i uključivanja. U vezi s pitanjem inv</w:t>
      </w:r>
      <w:r>
        <w:rPr>
          <w:noProof/>
        </w:rPr>
        <w:t xml:space="preserve">aliditeta, Komisija potiče suradnju institucija EU-a, država članica i drugih dionika, koju podupire sredstvima EU-a i pružanjem osposobljavanja. </w:t>
      </w:r>
    </w:p>
    <w:p w:rsidR="004B6E2F" w:rsidRDefault="000D336C">
      <w:pPr>
        <w:pStyle w:val="Heading2-Numb"/>
        <w:rPr>
          <w:noProof/>
        </w:rPr>
      </w:pPr>
      <w:r>
        <w:rPr>
          <w:noProof/>
        </w:rPr>
        <w:t xml:space="preserve">Bolja regulativa – usklađivanje s Konvencijom UN-a o pravima osoba s invaliditetom pri oblikovanju politika  </w:t>
      </w:r>
      <w:r>
        <w:rPr>
          <w:noProof/>
        </w:rPr>
        <w:t xml:space="preserve"> </w:t>
      </w:r>
    </w:p>
    <w:p w:rsidR="004B6E2F" w:rsidRDefault="000D336C">
      <w:pPr>
        <w:pStyle w:val="StyleLeft"/>
        <w:rPr>
          <w:noProof/>
        </w:rPr>
      </w:pPr>
      <w:r>
        <w:rPr>
          <w:noProof/>
        </w:rPr>
        <w:t xml:space="preserve">Boljom regulativom nastoji se osigurati najbolja moguća osnova za pravodobno i kvalitetno oblikovanje politika. U članku 10. UFEU-a naglašava se da bi se Unija pri utvrđivanju i provedbi svojih politika trebala boriti protiv diskriminacije, među ostalim </w:t>
      </w:r>
      <w:r>
        <w:rPr>
          <w:noProof/>
        </w:rPr>
        <w:t xml:space="preserve">diskriminacije na temelju invaliditeta. </w:t>
      </w:r>
    </w:p>
    <w:p w:rsidR="004B6E2F" w:rsidRDefault="000D336C">
      <w:pPr>
        <w:pStyle w:val="StyleLeft"/>
        <w:rPr>
          <w:noProof/>
        </w:rPr>
      </w:pPr>
      <w:r>
        <w:rPr>
          <w:noProof/>
        </w:rPr>
        <w:t>Učinkovito oblikovanje politika podrazumijeva savjetovanje s osobama s invaliditetom i organizacijama koje ih predstavljaju i njihovo sudjelovanje u cijelom postupku kao i pružanje informacija o relevantnim političk</w:t>
      </w:r>
      <w:r>
        <w:rPr>
          <w:noProof/>
        </w:rPr>
        <w:t>im inicijativama i provedbu savjetovanja u pristupačnim formatima.</w:t>
      </w:r>
    </w:p>
    <w:p w:rsidR="004B6E2F" w:rsidRDefault="000D336C">
      <w:pPr>
        <w:pStyle w:val="StyleLeft"/>
        <w:rPr>
          <w:noProof/>
        </w:rPr>
      </w:pPr>
      <w:r>
        <w:rPr>
          <w:noProof/>
        </w:rPr>
        <w:t>U okviru svojih aktivnosti usmjerenih na promicanje ravnopravnosti za sve i ravnopravnosti u svim njezinim značenjima, Komisijina radna skupina za ravnopravnost</w:t>
      </w:r>
      <w:r>
        <w:rPr>
          <w:rStyle w:val="Referencafusnote"/>
          <w:noProof/>
        </w:rPr>
        <w:footnoteReference w:id="100"/>
      </w:r>
      <w:r>
        <w:rPr>
          <w:noProof/>
        </w:rPr>
        <w:t xml:space="preserve"> nastoji osigurati da se inv</w:t>
      </w:r>
      <w:r>
        <w:rPr>
          <w:noProof/>
        </w:rPr>
        <w:t xml:space="preserve">aliditet uključi u sva područja politike. </w:t>
      </w:r>
    </w:p>
    <w:p w:rsidR="004B6E2F" w:rsidRDefault="000D336C">
      <w:pPr>
        <w:pStyle w:val="StyleListtitlecheckmark"/>
        <w:rPr>
          <w:noProof/>
        </w:rPr>
      </w:pPr>
      <w:r>
        <w:rPr>
          <w:noProof/>
        </w:rPr>
        <w:t>Komisija će usto:</w:t>
      </w:r>
    </w:p>
    <w:p w:rsidR="004B6E2F" w:rsidRDefault="000D336C">
      <w:pPr>
        <w:pStyle w:val="SyleListcheckmark"/>
        <w:rPr>
          <w:noProof/>
        </w:rPr>
      </w:pPr>
      <w:r>
        <w:rPr>
          <w:noProof/>
        </w:rPr>
        <w:t xml:space="preserve">ojačati </w:t>
      </w:r>
      <w:r>
        <w:rPr>
          <w:b/>
          <w:noProof/>
        </w:rPr>
        <w:t>paket instrumenata za bolju regulativu</w:t>
      </w:r>
      <w:r>
        <w:rPr>
          <w:noProof/>
        </w:rPr>
        <w:t xml:space="preserve"> radi boljeg uključivanja pitanja invaliditeta i osiguravanja usklađenosti s Konvencijom UN-a o pravima osoba s invaliditetom,</w:t>
      </w:r>
    </w:p>
    <w:p w:rsidR="004B6E2F" w:rsidRDefault="000D336C">
      <w:pPr>
        <w:pStyle w:val="SyleListcheckmark"/>
        <w:rPr>
          <w:noProof/>
        </w:rPr>
      </w:pPr>
      <w:r>
        <w:rPr>
          <w:noProof/>
        </w:rPr>
        <w:t xml:space="preserve">ako to bude potrebno, </w:t>
      </w:r>
      <w:r>
        <w:rPr>
          <w:noProof/>
        </w:rPr>
        <w:t xml:space="preserve">osigurati dosljedno </w:t>
      </w:r>
      <w:r>
        <w:rPr>
          <w:b/>
          <w:noProof/>
        </w:rPr>
        <w:t>uključivanje i razmatranje pitanja invaliditeta</w:t>
      </w:r>
      <w:r>
        <w:rPr>
          <w:noProof/>
        </w:rPr>
        <w:t xml:space="preserve"> u procjenama učinka i evaluacijama, među ostalim osposobljavanjem osoblja koje priprema inicijative povezane s Konvencijom UN-a o pravima osoba s invaliditetom.</w:t>
      </w:r>
    </w:p>
    <w:p w:rsidR="004B6E2F" w:rsidRDefault="000D336C">
      <w:pPr>
        <w:pStyle w:val="Heading2-Numb"/>
        <w:rPr>
          <w:noProof/>
        </w:rPr>
      </w:pPr>
      <w:r>
        <w:rPr>
          <w:noProof/>
        </w:rPr>
        <w:t>Jačanje suradnje institucij</w:t>
      </w:r>
      <w:r>
        <w:rPr>
          <w:noProof/>
        </w:rPr>
        <w:t>a EU-a i država članica</w:t>
      </w:r>
    </w:p>
    <w:p w:rsidR="004B6E2F" w:rsidRDefault="000D336C">
      <w:pPr>
        <w:pStyle w:val="StyleLeft"/>
        <w:rPr>
          <w:noProof/>
        </w:rPr>
      </w:pPr>
      <w:r>
        <w:rPr>
          <w:noProof/>
        </w:rPr>
        <w:t>Kako bi se pospješila provedba Konvencije UN-a o pravima osoba s invaliditetom i bolje iskazala predanost koju je EU preuzeo kao stranka Konvencije, Komisija će ulagati u poboljšanje koordinacije na razini EU-a u skladu s preporukam</w:t>
      </w:r>
      <w:r>
        <w:rPr>
          <w:noProof/>
        </w:rPr>
        <w:t>a Odbora UN-a za prava osoba s invaliditetom</w:t>
      </w:r>
      <w:r>
        <w:rPr>
          <w:rStyle w:val="Referencafusnote"/>
          <w:noProof/>
        </w:rPr>
        <w:footnoteReference w:id="101"/>
      </w:r>
      <w:r>
        <w:rPr>
          <w:noProof/>
        </w:rPr>
        <w:t>. Komisija će surađivati s Europskim parlamentom i Vijećem kako bi se pitanja invaliditeta na odgovarajući način uzela u obzir u međuinstitucijskim pregovorima te će zajedno s njima utvrditi nedostatke u postoje</w:t>
      </w:r>
      <w:r>
        <w:rPr>
          <w:noProof/>
        </w:rPr>
        <w:t>ćem zakonodavstvu.</w:t>
      </w:r>
    </w:p>
    <w:p w:rsidR="004B6E2F" w:rsidRDefault="000D336C">
      <w:pPr>
        <w:pStyle w:val="StyleListtitlecheckmark"/>
        <w:rPr>
          <w:noProof/>
        </w:rPr>
      </w:pPr>
      <w:r>
        <w:rPr>
          <w:noProof/>
        </w:rPr>
        <w:t>Komisija će:</w:t>
      </w:r>
    </w:p>
    <w:p w:rsidR="004B6E2F" w:rsidRDefault="000D336C">
      <w:pPr>
        <w:pStyle w:val="SyleListcheckmark"/>
        <w:rPr>
          <w:noProof/>
        </w:rPr>
      </w:pPr>
      <w:r>
        <w:rPr>
          <w:noProof/>
        </w:rPr>
        <w:t xml:space="preserve">pozvati sve institucije, tijela, agencije i delegacije EU-a da imenuju </w:t>
      </w:r>
      <w:r>
        <w:rPr>
          <w:b/>
          <w:noProof/>
        </w:rPr>
        <w:t>koordinatore za osobe s invaliditetom</w:t>
      </w:r>
      <w:r>
        <w:rPr>
          <w:noProof/>
        </w:rPr>
        <w:t xml:space="preserve"> za svoje institucije i za njihove strategije za osobe s invaliditetom,</w:t>
      </w:r>
    </w:p>
    <w:p w:rsidR="004B6E2F" w:rsidRDefault="000D336C">
      <w:pPr>
        <w:pStyle w:val="SyleListcheckmark"/>
        <w:rPr>
          <w:noProof/>
        </w:rPr>
      </w:pPr>
      <w:r>
        <w:rPr>
          <w:noProof/>
        </w:rPr>
        <w:t xml:space="preserve">organizirati </w:t>
      </w:r>
      <w:r>
        <w:rPr>
          <w:b/>
          <w:noProof/>
        </w:rPr>
        <w:t>redovite sastanke na visokoj ra</w:t>
      </w:r>
      <w:r>
        <w:rPr>
          <w:b/>
          <w:noProof/>
        </w:rPr>
        <w:t>zini</w:t>
      </w:r>
      <w:r>
        <w:rPr>
          <w:noProof/>
        </w:rPr>
        <w:t xml:space="preserve"> između Europskog parlamenta, Vijeća, Komisije i Europske službe za vanjsko djelovanje, uz sudjelovanje organizacija koje predstavljaju osobe s invaliditetom,</w:t>
      </w:r>
    </w:p>
    <w:p w:rsidR="004B6E2F" w:rsidRDefault="000D336C">
      <w:pPr>
        <w:pStyle w:val="SyleListcheckmark"/>
        <w:rPr>
          <w:noProof/>
        </w:rPr>
      </w:pPr>
      <w:r>
        <w:rPr>
          <w:noProof/>
        </w:rPr>
        <w:t xml:space="preserve">organizirati godišnju razmjenu stajališta s </w:t>
      </w:r>
      <w:r>
        <w:rPr>
          <w:b/>
          <w:noProof/>
        </w:rPr>
        <w:t>Europskim gospodarskim i socijalnim odborom</w:t>
      </w:r>
      <w:r>
        <w:rPr>
          <w:noProof/>
        </w:rPr>
        <w:t xml:space="preserve"> i </w:t>
      </w:r>
      <w:r>
        <w:rPr>
          <w:b/>
          <w:noProof/>
        </w:rPr>
        <w:t>Odb</w:t>
      </w:r>
      <w:r>
        <w:rPr>
          <w:b/>
          <w:noProof/>
        </w:rPr>
        <w:t>orom regija</w:t>
      </w:r>
      <w:r>
        <w:rPr>
          <w:noProof/>
        </w:rPr>
        <w:t>.</w:t>
      </w:r>
    </w:p>
    <w:p w:rsidR="004B6E2F" w:rsidRDefault="000D336C">
      <w:pPr>
        <w:pStyle w:val="StyleListtitlecheckmark"/>
        <w:rPr>
          <w:noProof/>
        </w:rPr>
      </w:pPr>
      <w:r>
        <w:rPr>
          <w:noProof/>
        </w:rPr>
        <w:t xml:space="preserve">Komisija poziva države članice: </w:t>
      </w:r>
    </w:p>
    <w:p w:rsidR="004B6E2F" w:rsidRDefault="000D336C">
      <w:pPr>
        <w:pStyle w:val="SyleListcheckmark"/>
        <w:rPr>
          <w:noProof/>
        </w:rPr>
      </w:pPr>
      <w:r>
        <w:rPr>
          <w:noProof/>
        </w:rPr>
        <w:t>da uzmu u obzir posebne potrebe osoba s invaliditetom u svim politikama koje će se donositi na razini Vijeća i u zaključcima Vijeća (</w:t>
      </w:r>
      <w:r>
        <w:rPr>
          <w:b/>
          <w:noProof/>
        </w:rPr>
        <w:t>uključivanje pitanja invaliditeta u politike</w:t>
      </w:r>
      <w:r>
        <w:rPr>
          <w:noProof/>
        </w:rPr>
        <w:t xml:space="preserve">). </w:t>
      </w:r>
    </w:p>
    <w:p w:rsidR="004B6E2F" w:rsidRDefault="000D336C">
      <w:pPr>
        <w:pStyle w:val="Heading2-Numb"/>
        <w:rPr>
          <w:noProof/>
        </w:rPr>
      </w:pPr>
      <w:r>
        <w:rPr>
          <w:noProof/>
        </w:rPr>
        <w:t xml:space="preserve">Suradnja s državama članicama te regionalnim i lokalnim tijelima </w:t>
      </w:r>
    </w:p>
    <w:p w:rsidR="004B6E2F" w:rsidRDefault="000D336C">
      <w:pPr>
        <w:pStyle w:val="StyleLeft"/>
        <w:rPr>
          <w:noProof/>
        </w:rPr>
      </w:pPr>
      <w:r>
        <w:rPr>
          <w:noProof/>
        </w:rPr>
        <w:t>Države članice kao stranke Konvencije UN-a o pravima osoba s invaliditetom ključni su akteri u njezinoj provedbi u koju su uključene vlade, parlamenti i drugi dionici na različitim razinama.</w:t>
      </w:r>
      <w:r>
        <w:rPr>
          <w:noProof/>
        </w:rPr>
        <w:t xml:space="preserve"> Moraju redovito izvješćivati Odbor UN-a o svojim mjerama za provedbu Konvencije i o nacionalnim strategijama za osobe s invaliditetom. Komisija će ojačati mehanizam upravljanja za suradnju na razini EU-a.</w:t>
      </w:r>
    </w:p>
    <w:p w:rsidR="004B6E2F" w:rsidRDefault="000D336C">
      <w:pPr>
        <w:pStyle w:val="StyleBoxHeading"/>
        <w:rPr>
          <w:noProof/>
          <w:highlight w:val="none"/>
        </w:rPr>
      </w:pPr>
      <w:r>
        <w:rPr>
          <w:noProof/>
          <w:highlight w:val="none"/>
        </w:rPr>
        <w:t xml:space="preserve">Vodeća inicijativa: </w:t>
      </w:r>
    </w:p>
    <w:p w:rsidR="004B6E2F" w:rsidRDefault="000D336C">
      <w:pPr>
        <w:pStyle w:val="StyleBoxLeft"/>
        <w:rPr>
          <w:noProof/>
        </w:rPr>
      </w:pPr>
      <w:r>
        <w:rPr>
          <w:noProof/>
        </w:rPr>
        <w:t>Komisija će 2021. uspostaviti</w:t>
      </w:r>
      <w:r>
        <w:rPr>
          <w:noProof/>
        </w:rPr>
        <w:t xml:space="preserve"> </w:t>
      </w:r>
      <w:r>
        <w:rPr>
          <w:b/>
          <w:noProof/>
        </w:rPr>
        <w:t>platformu za pitanja invaliditeta</w:t>
      </w:r>
      <w:r>
        <w:rPr>
          <w:noProof/>
        </w:rPr>
        <w:t xml:space="preserve">.Ona će zamijeniti postojeću Skupinu na visokoj razini za pitanja invaliditeta i poduprijeti provedbu ove strategije i nacionalnih strategija za osobe s invaliditetom. Okupljat će nacionalne kontaktne točke za Konvenciju, </w:t>
      </w:r>
      <w:r>
        <w:rPr>
          <w:noProof/>
        </w:rPr>
        <w:t>organizacije osoba s invaliditetom i Komisiju. Platforma bi mogla služiti kao forum za razmjenu mišljenja o UN-ovim procjenama provedbe Konvencije u državama članicama. Internetske stranice platforme za pitanja invaliditeta sadržavat će informacije o njezi</w:t>
      </w:r>
      <w:r>
        <w:rPr>
          <w:noProof/>
        </w:rPr>
        <w:t xml:space="preserve">nim sastancima, aktivnostima i analizama i informacije po zemljama, a ujedno će se promicati dobra praksa u pogledu pristupačnosti i uključivanja. </w:t>
      </w:r>
    </w:p>
    <w:p w:rsidR="004B6E2F" w:rsidRDefault="000D336C">
      <w:pPr>
        <w:pStyle w:val="StyleListtitlecheckmark"/>
        <w:spacing w:before="240"/>
        <w:rPr>
          <w:noProof/>
        </w:rPr>
      </w:pPr>
      <w:r>
        <w:rPr>
          <w:noProof/>
        </w:rPr>
        <w:t>Komisija će usto:</w:t>
      </w:r>
    </w:p>
    <w:p w:rsidR="004B6E2F" w:rsidRDefault="000D336C">
      <w:pPr>
        <w:pStyle w:val="SyleListcheckmark"/>
        <w:rPr>
          <w:noProof/>
        </w:rPr>
      </w:pPr>
      <w:r>
        <w:rPr>
          <w:noProof/>
        </w:rPr>
        <w:t xml:space="preserve">uspostaviti dijalog o invaliditetu s </w:t>
      </w:r>
      <w:r>
        <w:rPr>
          <w:b/>
          <w:bCs/>
          <w:noProof/>
        </w:rPr>
        <w:t>postojećim mrežama</w:t>
      </w:r>
      <w:r>
        <w:rPr>
          <w:rStyle w:val="Referencafusnote"/>
          <w:bCs/>
          <w:noProof/>
        </w:rPr>
        <w:footnoteReference w:id="102"/>
      </w:r>
      <w:r>
        <w:rPr>
          <w:noProof/>
        </w:rPr>
        <w:t xml:space="preserve"> lokalnih i regionalnih vlasti.</w:t>
      </w:r>
    </w:p>
    <w:p w:rsidR="004B6E2F" w:rsidRDefault="000D336C">
      <w:pPr>
        <w:pStyle w:val="StyleListtitlecheckmark"/>
        <w:rPr>
          <w:noProof/>
        </w:rPr>
      </w:pPr>
      <w:r>
        <w:rPr>
          <w:noProof/>
        </w:rPr>
        <w:t>Ko</w:t>
      </w:r>
      <w:r>
        <w:rPr>
          <w:noProof/>
        </w:rPr>
        <w:t xml:space="preserve">misija poziva države članice: </w:t>
      </w:r>
    </w:p>
    <w:p w:rsidR="004B6E2F" w:rsidRDefault="000D336C">
      <w:pPr>
        <w:pStyle w:val="SyleListcheckmark"/>
        <w:rPr>
          <w:noProof/>
        </w:rPr>
      </w:pPr>
      <w:r>
        <w:rPr>
          <w:noProof/>
        </w:rPr>
        <w:t xml:space="preserve">da donesu </w:t>
      </w:r>
      <w:r>
        <w:rPr>
          <w:b/>
          <w:noProof/>
        </w:rPr>
        <w:t>ambiciozne nacionalne strategije</w:t>
      </w:r>
      <w:r>
        <w:rPr>
          <w:noProof/>
        </w:rPr>
        <w:t xml:space="preserve"> za poticanje provedbe Konvencije i ove strategije na </w:t>
      </w:r>
      <w:r>
        <w:rPr>
          <w:b/>
          <w:bCs/>
          <w:noProof/>
        </w:rPr>
        <w:t>nacionalnoj, regionalnoj i lokalnoj razini</w:t>
      </w:r>
      <w:r>
        <w:rPr>
          <w:noProof/>
        </w:rPr>
        <w:t>.</w:t>
      </w:r>
    </w:p>
    <w:p w:rsidR="004B6E2F" w:rsidRDefault="000D336C">
      <w:pPr>
        <w:pStyle w:val="Heading2-Numb"/>
        <w:rPr>
          <w:noProof/>
        </w:rPr>
      </w:pPr>
      <w:r>
        <w:rPr>
          <w:noProof/>
        </w:rPr>
        <w:t xml:space="preserve">Financijska sredstva EU-a za potporu provedbi  </w:t>
      </w:r>
    </w:p>
    <w:p w:rsidR="004B6E2F" w:rsidRDefault="000D336C">
      <w:pPr>
        <w:pStyle w:val="StyleLeft"/>
        <w:rPr>
          <w:noProof/>
        </w:rPr>
      </w:pPr>
      <w:r>
        <w:rPr>
          <w:noProof/>
        </w:rPr>
        <w:t xml:space="preserve">Kako bi podržao provedbu ove </w:t>
      </w:r>
      <w:r>
        <w:rPr>
          <w:noProof/>
        </w:rPr>
        <w:t>strategije i Konvencije UN-a o pravima osoba s invaliditetom, EU će i dalje poticati države članice da iskoriste financijska sredstva EU-a predviđena u višegodišnjem financijskom okviru za razdoblje 2021.–2027.</w:t>
      </w:r>
      <w:r>
        <w:rPr>
          <w:rStyle w:val="Referencafusnote"/>
          <w:noProof/>
        </w:rPr>
        <w:footnoteReference w:id="103"/>
      </w:r>
      <w:r>
        <w:rPr>
          <w:noProof/>
        </w:rPr>
        <w:t xml:space="preserve"> i nove mogućnosti financiranja u okviru inst</w:t>
      </w:r>
      <w:r>
        <w:rPr>
          <w:noProof/>
        </w:rPr>
        <w:t>rumenta NextGenerationEU, plana oporavka kojim će se prevladati trenutačna kriza i postaviti temelji za modernu i održiviju Europu</w:t>
      </w:r>
      <w:r>
        <w:rPr>
          <w:rStyle w:val="Referencafusnote"/>
          <w:noProof/>
        </w:rPr>
        <w:footnoteReference w:id="104"/>
      </w:r>
      <w:r>
        <w:rPr>
          <w:noProof/>
        </w:rPr>
        <w:t xml:space="preserve">. Iz Instrumenta za tehničku potporu države članice mogu primiti potporu u obliku prilagođenog tehničkog stručnog znanja.  </w:t>
      </w:r>
    </w:p>
    <w:p w:rsidR="004B6E2F" w:rsidRDefault="000D336C">
      <w:pPr>
        <w:pStyle w:val="StyleLeft"/>
        <w:rPr>
          <w:noProof/>
        </w:rPr>
      </w:pPr>
      <w:r>
        <w:rPr>
          <w:noProof/>
        </w:rPr>
        <w:t>U</w:t>
      </w:r>
      <w:r>
        <w:rPr>
          <w:noProof/>
        </w:rPr>
        <w:t>redbom o zajedničkim odredbama za fondove s podijeljenim upravljanjem</w:t>
      </w:r>
      <w:r>
        <w:rPr>
          <w:rStyle w:val="Referencafusnote"/>
          <w:noProof/>
        </w:rPr>
        <w:footnoteReference w:id="105"/>
      </w:r>
      <w:r>
        <w:rPr>
          <w:noProof/>
        </w:rPr>
        <w:t xml:space="preserve"> pruža se politički okvir za, među ostalim, fondove kohezijske politike, uključujući Europski socijalni fond+ (ESF+), Europski fond za regionalni razvoj (EFRR) i novi Fond za pravednu tr</w:t>
      </w:r>
      <w:r>
        <w:rPr>
          <w:noProof/>
        </w:rPr>
        <w:t xml:space="preserve">anziciju (FPT). Njome se propisuje da države članice moraju ispuniti tzv. „uvjete koji omogućuju provedbu” kako bi ulagačko okruženje za potporu EU-a bilo dobro pripremljeno. Jedan od uvjeta koji omogućuju provedbu je </w:t>
      </w:r>
      <w:r>
        <w:rPr>
          <w:b/>
          <w:noProof/>
        </w:rPr>
        <w:t>uspostava nacionalnog okvira za osigur</w:t>
      </w:r>
      <w:r>
        <w:rPr>
          <w:b/>
          <w:noProof/>
        </w:rPr>
        <w:t>avanje provedbe Konvencije UN-a o pravima osoba s invaliditetom</w:t>
      </w:r>
      <w:r>
        <w:rPr>
          <w:noProof/>
        </w:rPr>
        <w:t>.Jedan od kriterija za njegovo ispunjavanje odnosi se na uspostavu mehanizama za osiguravanje pristupačnosti.Sredstvima EU-a među ostalim se podupiru deinstitucionalizacija, socioekonomska uklj</w:t>
      </w:r>
      <w:r>
        <w:rPr>
          <w:noProof/>
        </w:rPr>
        <w:t>učenost osoba s invaliditetom, pristup uslugama, uključivo obrazovanje i zdravstvena skrb, povećanje uključivosti kulturne baštine i osiguravanje pristupačnosti. Kontaktne točke država članica za Konvenciju mogu imati važnu ulogu i pomoći da se tijekom pro</w:t>
      </w:r>
      <w:r>
        <w:rPr>
          <w:noProof/>
        </w:rPr>
        <w:t>gramskog razdoblja ispune relevantni uvjeti koji omogućuju provedbu. Uredbom o zajedničkim odredbama propisuje se i da se tijekom pripreme i provedbe operativnih programa država članica uzme u obzir pristupačnost za osobe s invaliditetom.</w:t>
      </w:r>
    </w:p>
    <w:p w:rsidR="004B6E2F" w:rsidRDefault="000D336C">
      <w:pPr>
        <w:pStyle w:val="StyleLeft"/>
        <w:rPr>
          <w:noProof/>
        </w:rPr>
      </w:pPr>
      <w:r>
        <w:rPr>
          <w:noProof/>
        </w:rPr>
        <w:t>I drugi fondovi m</w:t>
      </w:r>
      <w:r>
        <w:rPr>
          <w:noProof/>
        </w:rPr>
        <w:t xml:space="preserve">ogu imati ulogu u postizanju ciljeva ove strategije. </w:t>
      </w:r>
    </w:p>
    <w:p w:rsidR="004B6E2F" w:rsidRDefault="000D336C">
      <w:pPr>
        <w:pStyle w:val="StyleLeft"/>
        <w:rPr>
          <w:noProof/>
        </w:rPr>
      </w:pPr>
      <w:r>
        <w:rPr>
          <w:noProof/>
        </w:rPr>
        <w:t>Programom Erasmus+ poticat će se financijska potpora i druge mjere uključivanja za sudionike s invaliditetom. Programom za građanstvo, ravnopravnost, prava i vrijednosti (CERV) podupirat će se upravljan</w:t>
      </w:r>
      <w:r>
        <w:rPr>
          <w:noProof/>
        </w:rPr>
        <w:t>je ovom strategijom i njezina provedba. Komisija će poticati provedbu drugih financijskih instrumenata i programa kao što su InvestEU i Obzor Europa kojom se uzima u obzir pitanje invaliditeta</w:t>
      </w:r>
      <w:r>
        <w:rPr>
          <w:rStyle w:val="Referencafusnote"/>
          <w:noProof/>
        </w:rPr>
        <w:footnoteReference w:id="106"/>
      </w:r>
      <w:r>
        <w:rPr>
          <w:noProof/>
        </w:rPr>
        <w:t xml:space="preserve">. </w:t>
      </w:r>
    </w:p>
    <w:p w:rsidR="004B6E2F" w:rsidRDefault="000D336C">
      <w:pPr>
        <w:pStyle w:val="StyleLeft"/>
        <w:rPr>
          <w:noProof/>
        </w:rPr>
      </w:pPr>
      <w:r>
        <w:rPr>
          <w:noProof/>
        </w:rPr>
        <w:t>Kako bi se relevantnim fondovima u okviru višegodišnjeg fina</w:t>
      </w:r>
      <w:r>
        <w:rPr>
          <w:noProof/>
        </w:rPr>
        <w:t>ncijskog okvira za razdoblje 2021.–2027.</w:t>
      </w:r>
      <w:r>
        <w:rPr>
          <w:rStyle w:val="Referencafusnote"/>
          <w:noProof/>
        </w:rPr>
        <w:footnoteReference w:id="107"/>
      </w:r>
      <w:r>
        <w:rPr>
          <w:noProof/>
        </w:rPr>
        <w:t xml:space="preserve"> upravljalo uz uvažavanje prava osoba s invaliditetom, Komisija će podupirati države članice putem snažnije suradnje, aktivnosti za podizanje svijesti i ciljanih smjernica.</w:t>
      </w:r>
    </w:p>
    <w:p w:rsidR="004B6E2F" w:rsidRDefault="000D336C">
      <w:pPr>
        <w:pStyle w:val="StyleLeft"/>
        <w:rPr>
          <w:noProof/>
        </w:rPr>
      </w:pPr>
      <w:r>
        <w:rPr>
          <w:noProof/>
        </w:rPr>
        <w:t>Instrumentom za susjedstvo, razvoj i međun</w:t>
      </w:r>
      <w:r>
        <w:rPr>
          <w:noProof/>
        </w:rPr>
        <w:t>arodnu suradnju za razdoblje 2021.–2027. pridonijet će se provedbi vanjskih ciljeva strategije. Fondovi kao što su SOCIEUX+, program tehničke suradnje usmjeren na kratkoročne misije, Instrument za tehničku pomoć i razmjenu informacija (TAIEX) i programi po</w:t>
      </w:r>
      <w:r>
        <w:rPr>
          <w:noProof/>
        </w:rPr>
        <w:t>vezivanja pomoći će u provedbi politika EU-a o invaliditetu u cijelom svijetu.</w:t>
      </w:r>
    </w:p>
    <w:p w:rsidR="004B6E2F" w:rsidRDefault="000D336C">
      <w:pPr>
        <w:pStyle w:val="StyleListtitlecheckmark"/>
        <w:rPr>
          <w:noProof/>
        </w:rPr>
      </w:pPr>
      <w:r>
        <w:rPr>
          <w:noProof/>
        </w:rPr>
        <w:t>Komisija će usto:</w:t>
      </w:r>
    </w:p>
    <w:p w:rsidR="004B6E2F" w:rsidRDefault="000D336C">
      <w:pPr>
        <w:pStyle w:val="SyleListcheckmark"/>
        <w:rPr>
          <w:rStyle w:val="Referencakomentara"/>
          <w:rFonts w:eastAsia="Times New Roman"/>
          <w:b/>
          <w:noProof/>
          <w:sz w:val="24"/>
          <w:szCs w:val="24"/>
        </w:rPr>
      </w:pPr>
      <w:r>
        <w:rPr>
          <w:noProof/>
        </w:rPr>
        <w:t xml:space="preserve">istražiti mogućnosti financiranja u okviru novog programa za građanstvo, ravnopravnost, prava i vrijednosti (CERV) kako bi se potaknuo angažman </w:t>
      </w:r>
      <w:r>
        <w:rPr>
          <w:b/>
          <w:noProof/>
        </w:rPr>
        <w:t>građana s inval</w:t>
      </w:r>
      <w:r>
        <w:rPr>
          <w:b/>
          <w:noProof/>
        </w:rPr>
        <w:t>iditetom na ravnopravnoj osnovi s drugima</w:t>
      </w:r>
      <w:r>
        <w:rPr>
          <w:noProof/>
        </w:rPr>
        <w:t>,</w:t>
      </w:r>
    </w:p>
    <w:p w:rsidR="004B6E2F" w:rsidRDefault="000D336C">
      <w:pPr>
        <w:pStyle w:val="SyleListcheckmark"/>
        <w:rPr>
          <w:rFonts w:eastAsia="Times New Roman"/>
          <w:noProof/>
        </w:rPr>
      </w:pPr>
      <w:r>
        <w:rPr>
          <w:noProof/>
        </w:rPr>
        <w:t xml:space="preserve">podupirati </w:t>
      </w:r>
      <w:r>
        <w:rPr>
          <w:b/>
          <w:noProof/>
        </w:rPr>
        <w:t>države članice da iskorištavaju sredstva EU-a</w:t>
      </w:r>
      <w:r>
        <w:rPr>
          <w:noProof/>
        </w:rPr>
        <w:t xml:space="preserve"> u skladu s Konvencijom UN-a o pravima osoba s invaliditetom i poštujući pristupačnost te osigurati da se sredstvima EU-a ne podupiru mjere kojima se pospješ</w:t>
      </w:r>
      <w:r>
        <w:rPr>
          <w:noProof/>
        </w:rPr>
        <w:t>uju segregacija ili isključivanje.</w:t>
      </w:r>
    </w:p>
    <w:p w:rsidR="004B6E2F" w:rsidRDefault="000D336C">
      <w:pPr>
        <w:pStyle w:val="StyleListtitlecheckmark"/>
        <w:rPr>
          <w:noProof/>
        </w:rPr>
      </w:pPr>
      <w:r>
        <w:rPr>
          <w:noProof/>
        </w:rPr>
        <w:t xml:space="preserve">Komisija poziva države članice: </w:t>
      </w:r>
    </w:p>
    <w:p w:rsidR="004B6E2F" w:rsidRDefault="000D336C">
      <w:pPr>
        <w:pStyle w:val="SyleListcheckmark"/>
        <w:rPr>
          <w:noProof/>
        </w:rPr>
      </w:pPr>
      <w:r>
        <w:rPr>
          <w:noProof/>
        </w:rPr>
        <w:t xml:space="preserve">da uspostave </w:t>
      </w:r>
      <w:r>
        <w:rPr>
          <w:b/>
          <w:noProof/>
        </w:rPr>
        <w:t>partnerstva</w:t>
      </w:r>
      <w:r>
        <w:rPr>
          <w:noProof/>
        </w:rPr>
        <w:t xml:space="preserve"> s regionalnim i lokalnim vlastima, organizacijama koje predstavljaju osobe s invaliditetom, civilnim društvom, tijelima za temeljna prava i drugim dionicima radi p</w:t>
      </w:r>
      <w:r>
        <w:rPr>
          <w:noProof/>
        </w:rPr>
        <w:t>laniranja i upotrebe sredstava EU-a,</w:t>
      </w:r>
    </w:p>
    <w:p w:rsidR="004B6E2F" w:rsidRDefault="000D336C">
      <w:pPr>
        <w:pStyle w:val="SyleListcheckmark"/>
        <w:rPr>
          <w:noProof/>
        </w:rPr>
      </w:pPr>
      <w:r>
        <w:rPr>
          <w:noProof/>
        </w:rPr>
        <w:t xml:space="preserve">da potiču </w:t>
      </w:r>
      <w:r>
        <w:rPr>
          <w:b/>
          <w:noProof/>
        </w:rPr>
        <w:t>kontaktne točke za Konvenciju</w:t>
      </w:r>
      <w:r>
        <w:rPr>
          <w:noProof/>
        </w:rPr>
        <w:t xml:space="preserve"> da tijekom programskog razdoblja pomažu u ispunjavanju relevantnih uvjeta koji omogućuju provedbu.</w:t>
      </w:r>
    </w:p>
    <w:p w:rsidR="004B6E2F" w:rsidRDefault="000D336C">
      <w:pPr>
        <w:pStyle w:val="Heading1-Numb"/>
        <w:rPr>
          <w:noProof/>
        </w:rPr>
      </w:pPr>
      <w:r>
        <w:rPr>
          <w:noProof/>
        </w:rPr>
        <w:t xml:space="preserve"> Služiti kao primjer </w:t>
      </w:r>
    </w:p>
    <w:p w:rsidR="004B6E2F" w:rsidRDefault="000D336C">
      <w:pPr>
        <w:pStyle w:val="StyleLeft"/>
        <w:rPr>
          <w:noProof/>
        </w:rPr>
      </w:pPr>
      <w:r>
        <w:rPr>
          <w:noProof/>
        </w:rPr>
        <w:t xml:space="preserve">Komisija nastoji biti primjer drugima i poziva druge institucije, tijela i agencije EU-a da učine isto. </w:t>
      </w:r>
    </w:p>
    <w:p w:rsidR="004B6E2F" w:rsidRDefault="000D336C">
      <w:pPr>
        <w:pStyle w:val="Heading2-Numb"/>
        <w:rPr>
          <w:noProof/>
        </w:rPr>
      </w:pPr>
      <w:r>
        <w:rPr>
          <w:noProof/>
        </w:rPr>
        <w:t>Postupci odabira kandidata, zapošljavanja i zadržavanja radnog mjesta koji uzimaju u obzir pitanje invaliditeta</w:t>
      </w:r>
    </w:p>
    <w:p w:rsidR="004B6E2F" w:rsidRDefault="000D336C">
      <w:pPr>
        <w:pStyle w:val="StyleLeft"/>
        <w:rPr>
          <w:noProof/>
        </w:rPr>
      </w:pPr>
      <w:r>
        <w:rPr>
          <w:noProof/>
        </w:rPr>
        <w:t>Raznolikost i uključivost obogaćuju i j</w:t>
      </w:r>
      <w:r>
        <w:rPr>
          <w:noProof/>
        </w:rPr>
        <w:t>ačaju organizacije. U tom duhu Komisija će u svoju obnovljenu strategiju za ljudske resurse uključiti mjere za poticanje realnih mogućnosti zapošljavanja i razvoja karijere osoblja s invaliditetom te za stvaranje uključivog radnog okruženja, čime će ojačat</w:t>
      </w:r>
      <w:r>
        <w:rPr>
          <w:noProof/>
        </w:rPr>
        <w:t>i svoju predanost da kao poslodavac potiče raznolikost i ravnopravnost i pritom osigura pristupačnost i razumnu prilagodbu. Nedavno osnovan Ured za raznolikost i uključivanje nadgledat će razvoj i provedbu relevantnih mjera te doprinijeti promicanju raznol</w:t>
      </w:r>
      <w:r>
        <w:rPr>
          <w:noProof/>
        </w:rPr>
        <w:t>ikosti, ravnopravnosti i uključivanja u svim službama Komisije.</w:t>
      </w:r>
    </w:p>
    <w:p w:rsidR="004B6E2F" w:rsidRDefault="000D336C">
      <w:pPr>
        <w:pStyle w:val="StyleLeft"/>
        <w:rPr>
          <w:noProof/>
        </w:rPr>
      </w:pPr>
      <w:r>
        <w:rPr>
          <w:noProof/>
        </w:rPr>
        <w:t xml:space="preserve">Postupak odabira i zapošljavanja temelji se na zaslugama i u skladu je s politikom jednakih mogućnosti. Međutim, potrebno je primijeniti proaktivan pristup i provesti mjere za promicanje veće </w:t>
      </w:r>
      <w:r>
        <w:rPr>
          <w:noProof/>
        </w:rPr>
        <w:t>raznolikosti.</w:t>
      </w:r>
    </w:p>
    <w:p w:rsidR="004B6E2F" w:rsidRDefault="000D336C">
      <w:pPr>
        <w:pStyle w:val="StyleLeft"/>
        <w:rPr>
          <w:noProof/>
        </w:rPr>
      </w:pPr>
      <w:r>
        <w:rPr>
          <w:noProof/>
        </w:rPr>
        <w:t>Kad je riječ o zapošljavanju, provjerit će se uzimaju li se u obzir ravnopravnost i raznolikost u postupcima, procedurama i alatima zapošljavanja kako bi se utvrdili svi potencijalni rizici od pristranosti ili diskriminacije te jesu li potreb</w:t>
      </w:r>
      <w:r>
        <w:rPr>
          <w:noProof/>
        </w:rPr>
        <w:t>ne korektivne mjere. Odgovarajućim će se mjerama na učinkovit način riješiti problemi utvrđeni u tim provjerama ravnopravnosti i raznolikosti.</w:t>
      </w:r>
    </w:p>
    <w:p w:rsidR="004B6E2F" w:rsidRDefault="000D336C">
      <w:pPr>
        <w:pStyle w:val="StyleLeft"/>
        <w:rPr>
          <w:noProof/>
        </w:rPr>
      </w:pPr>
      <w:r>
        <w:rPr>
          <w:noProof/>
        </w:rPr>
        <w:t>Povrh toga, provest će se interna komunikacijska kampanja Komisije i osposobljavanje osoblja, uključujući rukovod</w:t>
      </w:r>
      <w:r>
        <w:rPr>
          <w:noProof/>
        </w:rPr>
        <w:t>itelja i stručnjaka za ljudske resurse (za koje će osposobljavanje biti obvezno), kako bi se osiguralo radno okruženje u kojem vlada poštovanje i djelovalo protiv pristranosti i diskriminacije, među ostalim u odnosu na osobe s invaliditetom.</w:t>
      </w:r>
    </w:p>
    <w:p w:rsidR="004B6E2F" w:rsidRDefault="000D336C">
      <w:pPr>
        <w:pStyle w:val="StyleLeft"/>
        <w:rPr>
          <w:noProof/>
        </w:rPr>
      </w:pPr>
      <w:r>
        <w:rPr>
          <w:noProof/>
        </w:rPr>
        <w:t>Kad je riječ o</w:t>
      </w:r>
      <w:r>
        <w:rPr>
          <w:noProof/>
        </w:rPr>
        <w:t xml:space="preserve"> odabiru osoblja, međuinstitucijski Europski ured za odabir osoblja (EPSO) nastavit će primjenjivati politiku ravnopravnosti, raznolikosti i uključivanja u svojim natječajima i postupcima odabira tako što će prikupljati podatke o invaliditetu u fazi prijav</w:t>
      </w:r>
      <w:r>
        <w:rPr>
          <w:noProof/>
        </w:rPr>
        <w:t>e. Na taj način EPSO može jamčiti razumnu prilagodbu, bolje utvrditi nedostatke u svojoj komunikaciji s javnosti i povećati mogućnost da kandidati s invaliditetom sudjeluju na testovima. Ažurirat će i svoju ciljanu strategiju za komunikaciju i aktivnosti i</w:t>
      </w:r>
      <w:r>
        <w:rPr>
          <w:noProof/>
        </w:rPr>
        <w:t>nformiranja te dodatno razviti mrežu partnerskih organizacija osoba s invaliditetom, stručnost u području razumne prilagodbe i svoju ponudu osposobljavanja i usluga.</w:t>
      </w:r>
    </w:p>
    <w:p w:rsidR="004B6E2F" w:rsidRDefault="000D336C">
      <w:pPr>
        <w:pStyle w:val="StyleLeft"/>
        <w:rPr>
          <w:noProof/>
        </w:rPr>
      </w:pPr>
      <w:r>
        <w:rPr>
          <w:noProof/>
        </w:rPr>
        <w:t>Komisija u svim svojim kanalima zapošljavanja i različitim programima primjenjuje politiku</w:t>
      </w:r>
      <w:r>
        <w:rPr>
          <w:noProof/>
        </w:rPr>
        <w:t xml:space="preserve"> jednakih mogućnosti. Kako bi se ta politika provodila i u praksi, izričito će poticati prijave osoba s invaliditetom te će kandidatima pružiti ciljanu potporu i pomoć tijekom cijelog postupka.</w:t>
      </w:r>
    </w:p>
    <w:p w:rsidR="004B6E2F" w:rsidRDefault="000D336C">
      <w:pPr>
        <w:pStyle w:val="StyleLeft"/>
        <w:rPr>
          <w:noProof/>
          <w:szCs w:val="20"/>
        </w:rPr>
      </w:pPr>
      <w:r>
        <w:rPr>
          <w:noProof/>
        </w:rPr>
        <w:t>Europska služba za vanjsko djelovanje nastavit će provedbu svo</w:t>
      </w:r>
      <w:r>
        <w:rPr>
          <w:noProof/>
        </w:rPr>
        <w:t>jeg akcijskog plana za osobe s invaliditetom.</w:t>
      </w:r>
    </w:p>
    <w:p w:rsidR="004B6E2F" w:rsidRDefault="000D336C">
      <w:pPr>
        <w:pStyle w:val="StyleBoxHeading"/>
        <w:rPr>
          <w:noProof/>
          <w:highlight w:val="none"/>
        </w:rPr>
      </w:pPr>
      <w:r>
        <w:rPr>
          <w:noProof/>
          <w:highlight w:val="none"/>
        </w:rPr>
        <w:t xml:space="preserve">Vodeća inicijativa: </w:t>
      </w:r>
    </w:p>
    <w:p w:rsidR="004B6E2F" w:rsidRDefault="000D336C">
      <w:pPr>
        <w:pStyle w:val="StyleBoxLeft"/>
        <w:rPr>
          <w:noProof/>
        </w:rPr>
      </w:pPr>
      <w:r>
        <w:rPr>
          <w:noProof/>
        </w:rPr>
        <w:t xml:space="preserve">Komisija će donijeti </w:t>
      </w:r>
      <w:r>
        <w:rPr>
          <w:b/>
          <w:noProof/>
        </w:rPr>
        <w:t>obnovljenu strategiju za ljudske resurse</w:t>
      </w:r>
      <w:r>
        <w:rPr>
          <w:noProof/>
        </w:rPr>
        <w:t xml:space="preserve"> koja će uključivati mjere za promicanje raznolikosti i uključivanja osoba s invaliditetom te poziva EPSO da ta nastojanja nadop</w:t>
      </w:r>
      <w:r>
        <w:rPr>
          <w:noProof/>
        </w:rPr>
        <w:t>uni u suradnji s drugim institucijama EU-a koje zapošljavaju novo osoblje.</w:t>
      </w:r>
    </w:p>
    <w:p w:rsidR="004B6E2F" w:rsidRDefault="000D336C">
      <w:pPr>
        <w:pStyle w:val="StyleListtitlecheckmark"/>
        <w:spacing w:before="240"/>
        <w:rPr>
          <w:noProof/>
        </w:rPr>
      </w:pPr>
      <w:r>
        <w:rPr>
          <w:noProof/>
        </w:rPr>
        <w:t>Komisija će usto:</w:t>
      </w:r>
    </w:p>
    <w:p w:rsidR="004B6E2F" w:rsidRDefault="000D336C">
      <w:pPr>
        <w:pStyle w:val="SyleListcheckmark"/>
        <w:rPr>
          <w:rFonts w:eastAsiaTheme="minorHAnsi"/>
          <w:noProof/>
        </w:rPr>
      </w:pPr>
      <w:r>
        <w:rPr>
          <w:noProof/>
        </w:rPr>
        <w:t xml:space="preserve">osigurati da sve službe za osoblje i građane s invaliditetom </w:t>
      </w:r>
      <w:r>
        <w:rPr>
          <w:b/>
          <w:noProof/>
        </w:rPr>
        <w:t>kontinuirano uklanjaju i sprečavaju prepreke</w:t>
      </w:r>
      <w:r>
        <w:rPr>
          <w:noProof/>
        </w:rPr>
        <w:t xml:space="preserve"> (npr. pristupačna IKT oprema i alati za sastanke na inter</w:t>
      </w:r>
      <w:r>
        <w:rPr>
          <w:noProof/>
        </w:rPr>
        <w:t>netu),</w:t>
      </w:r>
    </w:p>
    <w:p w:rsidR="004B6E2F" w:rsidRDefault="000D336C">
      <w:pPr>
        <w:pStyle w:val="SyleListcheckmark"/>
        <w:rPr>
          <w:rFonts w:eastAsiaTheme="minorHAnsi"/>
          <w:noProof/>
        </w:rPr>
      </w:pPr>
      <w:r>
        <w:rPr>
          <w:noProof/>
        </w:rPr>
        <w:t xml:space="preserve">osigurati da rukovodstva svih službi Komisije </w:t>
      </w:r>
      <w:r>
        <w:rPr>
          <w:b/>
          <w:noProof/>
        </w:rPr>
        <w:t>izvješćuju</w:t>
      </w:r>
      <w:r>
        <w:rPr>
          <w:noProof/>
        </w:rPr>
        <w:t xml:space="preserve"> o raznolikosti te o razumnoj prilagodbi za osoblje s invaliditetom. </w:t>
      </w:r>
    </w:p>
    <w:p w:rsidR="004B6E2F" w:rsidRDefault="000D336C">
      <w:pPr>
        <w:pStyle w:val="Heading2-Numb"/>
        <w:rPr>
          <w:noProof/>
        </w:rPr>
      </w:pPr>
      <w:r>
        <w:rPr>
          <w:noProof/>
        </w:rPr>
        <w:t>Dostupnost zgrada i komunikacija</w:t>
      </w:r>
    </w:p>
    <w:p w:rsidR="004B6E2F" w:rsidRDefault="000D336C">
      <w:pPr>
        <w:pStyle w:val="StyleLeft"/>
        <w:rPr>
          <w:noProof/>
        </w:rPr>
      </w:pPr>
      <w:r>
        <w:rPr>
          <w:noProof/>
        </w:rPr>
        <w:t xml:space="preserve">Komisija stalno poboljšava pristupačnost svojih zgrada, digitalnih okruženja i </w:t>
      </w:r>
      <w:r>
        <w:rPr>
          <w:noProof/>
        </w:rPr>
        <w:t>komunikacijskih aktivnosti te će pojačati napore da osigura pristupačnost, što uključuje inovativne projekte, povećanje pristupačnosti publikacija, posebno o pravu i politikama EU-a, osposobljavanje osoblja i potporu učenju usmenog prevođenja na međunarodn</w:t>
      </w:r>
      <w:r>
        <w:rPr>
          <w:noProof/>
        </w:rPr>
        <w:t>om znakovnom jeziku.</w:t>
      </w:r>
    </w:p>
    <w:p w:rsidR="004B6E2F" w:rsidRDefault="000D336C">
      <w:pPr>
        <w:pStyle w:val="StyleListtitlecheckmark"/>
        <w:rPr>
          <w:noProof/>
        </w:rPr>
      </w:pPr>
      <w:r>
        <w:rPr>
          <w:noProof/>
        </w:rPr>
        <w:t>Komisija će:</w:t>
      </w:r>
    </w:p>
    <w:p w:rsidR="004B6E2F" w:rsidRDefault="000D336C">
      <w:pPr>
        <w:pStyle w:val="SyleListcheckmark"/>
        <w:rPr>
          <w:noProof/>
        </w:rPr>
      </w:pPr>
      <w:r>
        <w:rPr>
          <w:noProof/>
        </w:rPr>
        <w:t xml:space="preserve">u 2021. donijeti </w:t>
      </w:r>
      <w:r>
        <w:rPr>
          <w:b/>
          <w:noProof/>
        </w:rPr>
        <w:t>akcijski plan za pristupačnost interneta</w:t>
      </w:r>
      <w:r>
        <w:rPr>
          <w:noProof/>
        </w:rPr>
        <w:t>, koji će se dijeliti i promicati u svim institucijama, tijelima i agencijama EU-a kako bi internetske stranice EU-a, dokumenti objavljeni na tim internetskim strani</w:t>
      </w:r>
      <w:r>
        <w:rPr>
          <w:noProof/>
        </w:rPr>
        <w:t>cama i internetske platforme bili usklađeni s europskim standardima pristupačnosti</w:t>
      </w:r>
      <w:r>
        <w:rPr>
          <w:rStyle w:val="Referencafusnote"/>
          <w:noProof/>
        </w:rPr>
        <w:footnoteReference w:id="108"/>
      </w:r>
      <w:r>
        <w:rPr>
          <w:noProof/>
        </w:rPr>
        <w:t>,</w:t>
      </w:r>
    </w:p>
    <w:p w:rsidR="004B6E2F" w:rsidRDefault="000D336C">
      <w:pPr>
        <w:pStyle w:val="SyleListcheckmark"/>
        <w:rPr>
          <w:noProof/>
        </w:rPr>
      </w:pPr>
      <w:r>
        <w:rPr>
          <w:noProof/>
        </w:rPr>
        <w:t xml:space="preserve">do 2023. poboljšati pristupačnost svih usluga </w:t>
      </w:r>
      <w:r>
        <w:rPr>
          <w:b/>
          <w:noProof/>
        </w:rPr>
        <w:t>audiovizualnih komunikacija i grafičkog dizajna</w:t>
      </w:r>
      <w:r>
        <w:rPr>
          <w:noProof/>
        </w:rPr>
        <w:t xml:space="preserve"> te publikacija i događanja, a prema potrebi će osigurati prevođenje na znakov</w:t>
      </w:r>
      <w:r>
        <w:rPr>
          <w:noProof/>
        </w:rPr>
        <w:t>ni jezik i dokumente u formatu „lakom za čitanje”,</w:t>
      </w:r>
    </w:p>
    <w:p w:rsidR="004B6E2F" w:rsidRDefault="000D336C">
      <w:pPr>
        <w:pStyle w:val="SyleListcheckmark"/>
        <w:rPr>
          <w:noProof/>
        </w:rPr>
      </w:pPr>
      <w:r>
        <w:rPr>
          <w:noProof/>
        </w:rPr>
        <w:t xml:space="preserve">osigurati pristupačnost za sve </w:t>
      </w:r>
      <w:r>
        <w:rPr>
          <w:b/>
          <w:noProof/>
        </w:rPr>
        <w:t>novozakupljene zgrade</w:t>
      </w:r>
      <w:r>
        <w:rPr>
          <w:noProof/>
        </w:rPr>
        <w:t xml:space="preserve"> Komisije, podložno mogućim zahtjevima za urbanističko planiranje u zemljama domaćinima, </w:t>
      </w:r>
    </w:p>
    <w:p w:rsidR="004B6E2F" w:rsidRDefault="000D336C">
      <w:pPr>
        <w:pStyle w:val="SyleListcheckmark"/>
        <w:rPr>
          <w:noProof/>
        </w:rPr>
      </w:pPr>
      <w:r>
        <w:rPr>
          <w:noProof/>
        </w:rPr>
        <w:t xml:space="preserve">osigurati pristupačnost </w:t>
      </w:r>
      <w:r>
        <w:rPr>
          <w:b/>
          <w:noProof/>
        </w:rPr>
        <w:t>objekata</w:t>
      </w:r>
      <w:r>
        <w:rPr>
          <w:noProof/>
        </w:rPr>
        <w:t xml:space="preserve"> u kojima se organiziraju događ</w:t>
      </w:r>
      <w:r>
        <w:rPr>
          <w:noProof/>
        </w:rPr>
        <w:t>anja Komisije,</w:t>
      </w:r>
    </w:p>
    <w:p w:rsidR="004B6E2F" w:rsidRDefault="000D336C">
      <w:pPr>
        <w:pStyle w:val="SyleListcheckmark"/>
        <w:rPr>
          <w:noProof/>
        </w:rPr>
      </w:pPr>
      <w:r>
        <w:rPr>
          <w:noProof/>
        </w:rPr>
        <w:t xml:space="preserve">osigurati da do 2030. sve zgrade Komisije budu u skladu s </w:t>
      </w:r>
      <w:r>
        <w:rPr>
          <w:b/>
          <w:noProof/>
        </w:rPr>
        <w:t>europskim standardima pristupačnosti</w:t>
      </w:r>
      <w:r>
        <w:rPr>
          <w:noProof/>
        </w:rPr>
        <w:t xml:space="preserve">, podložno zahtjevima za urbanističko planiranje u zemljama domaćinima. </w:t>
      </w:r>
    </w:p>
    <w:p w:rsidR="004B6E2F" w:rsidRDefault="000D336C">
      <w:pPr>
        <w:pStyle w:val="Heading1-Numb"/>
        <w:rPr>
          <w:noProof/>
        </w:rPr>
      </w:pPr>
      <w:r>
        <w:rPr>
          <w:noProof/>
        </w:rPr>
        <w:t>Osviještenost, upravljanje i mjerenje napretka</w:t>
      </w:r>
    </w:p>
    <w:p w:rsidR="004B6E2F" w:rsidRDefault="000D336C">
      <w:pPr>
        <w:pStyle w:val="StyleLeft"/>
        <w:rPr>
          <w:noProof/>
        </w:rPr>
      </w:pPr>
      <w:r>
        <w:rPr>
          <w:noProof/>
        </w:rPr>
        <w:t>Komisija će surađivati s dr</w:t>
      </w:r>
      <w:r>
        <w:rPr>
          <w:noProof/>
        </w:rPr>
        <w:t>žavama članicama kako bi dopunila i podržala nacionalne kampanje, povećala osviještenost i suzbila stereotipe o invaliditetu. Nastavit će organizirati posebna događanja, posebno Europski dan osoba s invaliditetom, kojim se 3. prosinca obilježava UN-ov među</w:t>
      </w:r>
      <w:r>
        <w:rPr>
          <w:noProof/>
        </w:rPr>
        <w:t>narodni dan osoba s invaliditetom.</w:t>
      </w:r>
    </w:p>
    <w:p w:rsidR="004B6E2F" w:rsidRDefault="000D336C">
      <w:pPr>
        <w:pStyle w:val="StyleLeft"/>
        <w:rPr>
          <w:noProof/>
        </w:rPr>
      </w:pPr>
      <w:r>
        <w:rPr>
          <w:noProof/>
        </w:rPr>
        <w:t>Komisija će intenzivirati strukturirane dijaloge s osobama s invaliditetom i organizacijama koje ih predstavljaju, osigurati njihovu zastupljenost u relevantnim političkim procesima te se s njima savjetovati o relevantnim</w:t>
      </w:r>
      <w:r>
        <w:rPr>
          <w:noProof/>
        </w:rPr>
        <w:t xml:space="preserve"> prijedlozima Komisije. Nastavit će financirati rad organizacija osoba s invaliditetom koje doprinose provedbi Konvencije u okviru programa za građanstvo, ravnopravnost, prava i vrijednosti.  </w:t>
      </w:r>
    </w:p>
    <w:p w:rsidR="004B6E2F" w:rsidRDefault="000D336C">
      <w:pPr>
        <w:pStyle w:val="StyleLeft"/>
        <w:rPr>
          <w:noProof/>
        </w:rPr>
      </w:pPr>
      <w:r>
        <w:rPr>
          <w:noProof/>
        </w:rPr>
        <w:t>Na temelju Fakultativnog protokola Konvencije osobe s invalidit</w:t>
      </w:r>
      <w:r>
        <w:rPr>
          <w:noProof/>
        </w:rPr>
        <w:t>etom mogu se obratiti relevantnom odboru ako su žrtve kršenja odredaba Konvencije od strane određene države stranke</w:t>
      </w:r>
      <w:r>
        <w:rPr>
          <w:noProof/>
          <w:vertAlign w:val="superscript"/>
        </w:rPr>
        <w:footnoteReference w:id="109"/>
      </w:r>
      <w:r>
        <w:rPr>
          <w:noProof/>
        </w:rPr>
        <w:t>. Protokolu nisu pristupile sve države članice, a na donošenje Prijedloga odluke Vijeća o pristupanju EU-a Fakultativnom protokolu uz Konvenciju UN-a o pravima osoba s invaliditetom čeka se od 2008. Komisija će pomno pratiti napredak u pristupanju država č</w:t>
      </w:r>
      <w:r>
        <w:rPr>
          <w:noProof/>
        </w:rPr>
        <w:t xml:space="preserve">lanica Fakultativnom protokolu i u tom kontekstu ponovno preispitati EU-ovu ratifikaciju tog protokola. </w:t>
      </w:r>
    </w:p>
    <w:p w:rsidR="004B6E2F" w:rsidRDefault="000D336C">
      <w:pPr>
        <w:pStyle w:val="StyleLeft"/>
        <w:rPr>
          <w:noProof/>
        </w:rPr>
      </w:pPr>
      <w:r>
        <w:rPr>
          <w:noProof/>
        </w:rPr>
        <w:t>Komisija će u suradnji s Vijećem raditi na ažuriranju izjave EU-a o nadležnosti EU-a u odnosu na pitanja uređena Konvencijom, u skladu s preporukom Odb</w:t>
      </w:r>
      <w:r>
        <w:rPr>
          <w:noProof/>
        </w:rPr>
        <w:t>ora Konvencije iz 2015.</w:t>
      </w:r>
      <w:r>
        <w:rPr>
          <w:rStyle w:val="Referencafusnote"/>
          <w:noProof/>
        </w:rPr>
        <w:footnoteReference w:id="110"/>
      </w:r>
      <w:r>
        <w:rPr>
          <w:noProof/>
        </w:rPr>
        <w:t xml:space="preserve"> Broj relevantnih pravnih akata EU-a znatno se povećao: u izjavi iz 2008. bilo ih je 40-ak, dok ih je sad više od 130</w:t>
      </w:r>
      <w:r>
        <w:rPr>
          <w:rStyle w:val="Referencafusnote"/>
          <w:noProof/>
          <w:spacing w:val="-2"/>
        </w:rPr>
        <w:footnoteReference w:id="111"/>
      </w:r>
      <w:r>
        <w:rPr>
          <w:noProof/>
        </w:rPr>
        <w:t>.</w:t>
      </w:r>
    </w:p>
    <w:p w:rsidR="004B6E2F" w:rsidRDefault="000D336C">
      <w:pPr>
        <w:pStyle w:val="Heading2-Numb"/>
        <w:rPr>
          <w:noProof/>
        </w:rPr>
      </w:pPr>
      <w:r>
        <w:rPr>
          <w:noProof/>
        </w:rPr>
        <w:t>Jačanje okvira EU-a na temelju Konvencije UN-a o pravima osoba s invaliditetom</w:t>
      </w:r>
    </w:p>
    <w:p w:rsidR="004B6E2F" w:rsidRDefault="000D336C">
      <w:pPr>
        <w:pStyle w:val="StyleLeft"/>
        <w:rPr>
          <w:noProof/>
        </w:rPr>
      </w:pPr>
      <w:r>
        <w:rPr>
          <w:noProof/>
        </w:rPr>
        <w:t>Kao stranka Konvencije EU je mora</w:t>
      </w:r>
      <w:r>
        <w:rPr>
          <w:noProof/>
        </w:rPr>
        <w:t xml:space="preserve">o uspostaviti okvir za promicanje, zaštitu i praćenje njezine provedbe. </w:t>
      </w:r>
    </w:p>
    <w:p w:rsidR="004B6E2F" w:rsidRDefault="000D336C">
      <w:pPr>
        <w:pStyle w:val="StyleLeft"/>
        <w:rPr>
          <w:noProof/>
        </w:rPr>
      </w:pPr>
      <w:r>
        <w:rPr>
          <w:noProof/>
        </w:rPr>
        <w:t>U tu je svrhu uspostavljen poseban okvir EU-a</w:t>
      </w:r>
      <w:r>
        <w:rPr>
          <w:rStyle w:val="Referencafusnote"/>
          <w:noProof/>
        </w:rPr>
        <w:footnoteReference w:id="112"/>
      </w:r>
      <w:r>
        <w:rPr>
          <w:noProof/>
        </w:rPr>
        <w:t xml:space="preserve"> koji čine Europski ombudsman, Odbor za predstavke Europskog parlamenta, Agencija za temeljna prava i Europski forum osoba s invaliditeto</w:t>
      </w:r>
      <w:r>
        <w:rPr>
          <w:noProof/>
        </w:rPr>
        <w:t xml:space="preserve">m, pri čemu svi svoje zadaće obavljaju neovisno, ali u koordinaciji. Oni nadziru područja Konvencije za koja su države članice prenijele nadležnost na EU, kao i način na koji institucije EU-a provode Konvenciju.  </w:t>
      </w:r>
    </w:p>
    <w:p w:rsidR="004B6E2F" w:rsidRDefault="000D336C">
      <w:pPr>
        <w:pStyle w:val="StyleListtitlecheckmark"/>
        <w:rPr>
          <w:noProof/>
        </w:rPr>
      </w:pPr>
      <w:r>
        <w:rPr>
          <w:noProof/>
        </w:rPr>
        <w:t>Kako bi se povećala učinkovitost tog mehan</w:t>
      </w:r>
      <w:r>
        <w:rPr>
          <w:noProof/>
        </w:rPr>
        <w:t xml:space="preserve">izma na razini EU-a, Komisija će: </w:t>
      </w:r>
    </w:p>
    <w:p w:rsidR="004B6E2F" w:rsidRDefault="000D336C">
      <w:pPr>
        <w:pStyle w:val="SyleListcheckmark"/>
        <w:rPr>
          <w:noProof/>
        </w:rPr>
      </w:pPr>
      <w:r>
        <w:rPr>
          <w:noProof/>
        </w:rPr>
        <w:t xml:space="preserve">u 2022. ispitati </w:t>
      </w:r>
      <w:r>
        <w:rPr>
          <w:b/>
          <w:noProof/>
        </w:rPr>
        <w:t>funkcioniranje okvira EU-a</w:t>
      </w:r>
      <w:r>
        <w:rPr>
          <w:noProof/>
        </w:rPr>
        <w:t xml:space="preserve"> i na temelju toga predložiti mjere,</w:t>
      </w:r>
    </w:p>
    <w:p w:rsidR="004B6E2F" w:rsidRDefault="000D336C">
      <w:pPr>
        <w:pStyle w:val="SyleListcheckmark"/>
        <w:rPr>
          <w:noProof/>
        </w:rPr>
      </w:pPr>
      <w:r>
        <w:rPr>
          <w:noProof/>
        </w:rPr>
        <w:t xml:space="preserve">organizirati </w:t>
      </w:r>
      <w:r>
        <w:rPr>
          <w:b/>
          <w:noProof/>
        </w:rPr>
        <w:t>godišnji dijalog</w:t>
      </w:r>
      <w:r>
        <w:rPr>
          <w:noProof/>
        </w:rPr>
        <w:t xml:space="preserve"> između Komisije kao kontaktne točke EU-a i okvira EU-a.</w:t>
      </w:r>
    </w:p>
    <w:p w:rsidR="004B6E2F" w:rsidRDefault="000D336C">
      <w:pPr>
        <w:pStyle w:val="Heading2-Numb"/>
        <w:rPr>
          <w:noProof/>
        </w:rPr>
      </w:pPr>
      <w:r>
        <w:rPr>
          <w:noProof/>
        </w:rPr>
        <w:t xml:space="preserve">Osiguravanje kvalitetnog praćenja i izvješćivanja </w:t>
      </w:r>
    </w:p>
    <w:p w:rsidR="004B6E2F" w:rsidRDefault="000D336C">
      <w:pPr>
        <w:pStyle w:val="StyleLeft"/>
        <w:rPr>
          <w:noProof/>
        </w:rPr>
      </w:pPr>
      <w:r>
        <w:rPr>
          <w:noProof/>
        </w:rPr>
        <w:t>Na t</w:t>
      </w:r>
      <w:r>
        <w:rPr>
          <w:noProof/>
        </w:rPr>
        <w:t>emelju iskustva iz Europske strategije za osobe s invaliditetom 2010.–2020. Komisija će uspostaviti okvir za praćenje provedbe ove strategije, koji će poslužiti i kao temelj za europski semestar, pregled socijalnih pokazatelja i provedbu ciljeva održivog r</w:t>
      </w:r>
      <w:r>
        <w:rPr>
          <w:noProof/>
        </w:rPr>
        <w:t xml:space="preserve">azvoja.  </w:t>
      </w:r>
    </w:p>
    <w:p w:rsidR="004B6E2F" w:rsidRDefault="000D336C">
      <w:pPr>
        <w:pStyle w:val="StyleLeft"/>
        <w:rPr>
          <w:noProof/>
        </w:rPr>
      </w:pPr>
      <w:r>
        <w:rPr>
          <w:noProof/>
        </w:rPr>
        <w:t>Praćenje napretka u državama članicama temeljit će se na poboljšanom prikupljanju statističkih podataka o položaju osoba s invaliditetom te na informacijama o nacionalnim politikama i praksama koje dopunjuju izvješća koje države članice šalju Odb</w:t>
      </w:r>
      <w:r>
        <w:rPr>
          <w:noProof/>
        </w:rPr>
        <w:t>oru Konvencije. U okviru novog pregleda predstavit će se napredak koji je na razini EU-a postignut u provedbi aktivnosti u okviru ove strategije kao i napredak u područjima u kojima Komisija poziva države članice na djelovanje. Komisija će nastaviti pratit</w:t>
      </w:r>
      <w:r>
        <w:rPr>
          <w:noProof/>
        </w:rPr>
        <w:t>i provedbu propisa EU-a o invaliditetu. Na temelju izvješća na sredini razdoblja o ovoj strategiji razmotrit će je li potrebna prilagodba mjera.</w:t>
      </w:r>
    </w:p>
    <w:p w:rsidR="004B6E2F" w:rsidRDefault="000D336C">
      <w:pPr>
        <w:pStyle w:val="StyleLeft"/>
        <w:rPr>
          <w:noProof/>
        </w:rPr>
      </w:pPr>
      <w:r>
        <w:rPr>
          <w:noProof/>
        </w:rPr>
        <w:t>Europska komisija kao EU-ova kontaktna točka u ime EU-a redovito izvješćuje Odbor Konvencije o njezinoj provedb</w:t>
      </w:r>
      <w:r>
        <w:rPr>
          <w:noProof/>
        </w:rPr>
        <w:t>i. U tu će svrhu Komisija prikupljati informacije, među ostalim od Europskog parlamenta, Vijeća i službi Komisije</w:t>
      </w:r>
      <w:r>
        <w:rPr>
          <w:rStyle w:val="Referencafusnote"/>
          <w:noProof/>
        </w:rPr>
        <w:footnoteReference w:id="113"/>
      </w:r>
      <w:r>
        <w:rPr>
          <w:noProof/>
        </w:rPr>
        <w:t xml:space="preserve">. </w:t>
      </w:r>
    </w:p>
    <w:p w:rsidR="004B6E2F" w:rsidRDefault="000D336C">
      <w:pPr>
        <w:pStyle w:val="StyleLeft"/>
        <w:rPr>
          <w:noProof/>
          <w:spacing w:val="-2"/>
        </w:rPr>
      </w:pPr>
      <w:r>
        <w:rPr>
          <w:noProof/>
        </w:rPr>
        <w:t>Kvalitetni podaci i dugoročna istraživanja nužan su preduvjet za učinkovito praćenje. To uključuje stjecanje uvida u način na koji zelena i</w:t>
      </w:r>
      <w:r>
        <w:rPr>
          <w:noProof/>
        </w:rPr>
        <w:t xml:space="preserve"> digitalna tranzicija utječu na osobe s invaliditetom. Iako Eurostat u istraživanjima prikuplja podatke za ključna područja, postojeći podaci ne odnose se na sva relevantna područja niti se prikupljaju dovoljno često da bi se mogli utvrditi trendovi. </w:t>
      </w:r>
    </w:p>
    <w:p w:rsidR="004B6E2F" w:rsidRDefault="000D336C">
      <w:pPr>
        <w:pStyle w:val="StyleLeft"/>
        <w:rPr>
          <w:noProof/>
        </w:rPr>
      </w:pPr>
      <w:r>
        <w:rPr>
          <w:noProof/>
        </w:rPr>
        <w:t>Komi</w:t>
      </w:r>
      <w:r>
        <w:rPr>
          <w:noProof/>
        </w:rPr>
        <w:t>sija će poboljšati prikupljanje podataka u svim područjima u kojima su utvrđeni nedostaci</w:t>
      </w:r>
      <w:r>
        <w:rPr>
          <w:rStyle w:val="Referencafusnote"/>
          <w:noProof/>
          <w:spacing w:val="-2"/>
        </w:rPr>
        <w:footnoteReference w:id="114"/>
      </w:r>
      <w:r>
        <w:rPr>
          <w:noProof/>
        </w:rPr>
        <w:t>, pa tako i podataka o osobama koje žive u institucijama, te povećati istraživanja o invaliditetu u sklopu Okvirnog programa EU-a za istraživanje i inovacije Obzor Eu</w:t>
      </w:r>
      <w:r>
        <w:rPr>
          <w:noProof/>
        </w:rPr>
        <w:t xml:space="preserve">ropa (2021.–2027.) uz primjenu međusektorskog pristupa.  Na temelju sveobuhvatnijeg prikupljanja podataka Komisija će poboljšati praćenje invaliditeta u kontekstu europskog semestra. </w:t>
      </w:r>
    </w:p>
    <w:p w:rsidR="004B6E2F" w:rsidRDefault="000D336C">
      <w:pPr>
        <w:pStyle w:val="StyleListtitlecheckmark"/>
        <w:rPr>
          <w:rFonts w:eastAsiaTheme="minorHAnsi"/>
          <w:noProof/>
          <w:spacing w:val="-2"/>
        </w:rPr>
      </w:pPr>
      <w:r>
        <w:rPr>
          <w:noProof/>
        </w:rPr>
        <w:t xml:space="preserve">Komisija će usto: </w:t>
      </w:r>
    </w:p>
    <w:p w:rsidR="004B6E2F" w:rsidRDefault="000D336C">
      <w:pPr>
        <w:pStyle w:val="SyleListcheckmark"/>
        <w:rPr>
          <w:noProof/>
        </w:rPr>
      </w:pPr>
      <w:r>
        <w:rPr>
          <w:noProof/>
        </w:rPr>
        <w:t xml:space="preserve">u 2021. izraditi i objaviti </w:t>
      </w:r>
      <w:r>
        <w:rPr>
          <w:b/>
          <w:noProof/>
        </w:rPr>
        <w:t>okvir za praćenje</w:t>
      </w:r>
      <w:r>
        <w:rPr>
          <w:noProof/>
        </w:rPr>
        <w:t xml:space="preserve"> ciljeva</w:t>
      </w:r>
      <w:r>
        <w:rPr>
          <w:noProof/>
        </w:rPr>
        <w:t xml:space="preserve"> i mjera ove strategije,</w:t>
      </w:r>
    </w:p>
    <w:p w:rsidR="004B6E2F" w:rsidRDefault="000D336C">
      <w:pPr>
        <w:pStyle w:val="SyleListcheckmark"/>
        <w:rPr>
          <w:noProof/>
        </w:rPr>
      </w:pPr>
      <w:r>
        <w:rPr>
          <w:noProof/>
        </w:rPr>
        <w:t xml:space="preserve">najkasnije do 2023. razviti nove </w:t>
      </w:r>
      <w:r>
        <w:rPr>
          <w:b/>
          <w:noProof/>
        </w:rPr>
        <w:t>pokazatelje invaliditeta</w:t>
      </w:r>
      <w:r>
        <w:rPr>
          <w:noProof/>
        </w:rPr>
        <w:t xml:space="preserve"> s jasnim planom provedbe. Oni bi trebali uključivati pokazatelje za djecu i položaj osoba s invaliditetom u odnosu na zapošljavanje, obrazovanje, socijalnu zaštitu, siromašt</w:t>
      </w:r>
      <w:r>
        <w:rPr>
          <w:noProof/>
        </w:rPr>
        <w:t>vo i socijalnu isključenost, životne uvjete, zdravlje i upotrebu novih komunikacijskih tehnologija te nadopunjavati pokazatelje za pregled socijalnih pokazatelja EU-a i ciljeve održivog razvoja u okviru europskog semestra,</w:t>
      </w:r>
    </w:p>
    <w:p w:rsidR="004B6E2F" w:rsidRDefault="000D336C">
      <w:pPr>
        <w:pStyle w:val="SyleListcheckmark"/>
        <w:rPr>
          <w:noProof/>
        </w:rPr>
      </w:pPr>
      <w:r>
        <w:rPr>
          <w:noProof/>
        </w:rPr>
        <w:t xml:space="preserve">u 2024. izraditi </w:t>
      </w:r>
      <w:r>
        <w:rPr>
          <w:b/>
          <w:noProof/>
        </w:rPr>
        <w:t>izvješće</w:t>
      </w:r>
      <w:r>
        <w:rPr>
          <w:noProof/>
        </w:rPr>
        <w:t xml:space="preserve"> o ovoj strategiji u kojem će ocijeniti napredak u njezinoj provedbi i, ako to bude potrebno, ažurirati njezine ciljeve i mjere,</w:t>
      </w:r>
    </w:p>
    <w:p w:rsidR="004B6E2F" w:rsidRDefault="000D336C">
      <w:pPr>
        <w:pStyle w:val="SyleListcheckmark"/>
        <w:rPr>
          <w:noProof/>
        </w:rPr>
      </w:pPr>
      <w:r>
        <w:rPr>
          <w:noProof/>
        </w:rPr>
        <w:t xml:space="preserve">razviti </w:t>
      </w:r>
      <w:r>
        <w:rPr>
          <w:b/>
          <w:noProof/>
        </w:rPr>
        <w:t>strategiju za prikupljanje podataka</w:t>
      </w:r>
      <w:r>
        <w:rPr>
          <w:noProof/>
        </w:rPr>
        <w:t>, u skladu s tim usmjeravati države članice i izraditi analizu postojećih izvora pod</w:t>
      </w:r>
      <w:r>
        <w:rPr>
          <w:noProof/>
        </w:rPr>
        <w:t>ataka i pokazatelja, uključujući administrativne podatke.</w:t>
      </w:r>
    </w:p>
    <w:p w:rsidR="004B6E2F" w:rsidRDefault="000D336C">
      <w:pPr>
        <w:pStyle w:val="Heading1-Numb"/>
        <w:rPr>
          <w:noProof/>
        </w:rPr>
      </w:pPr>
      <w:r>
        <w:rPr>
          <w:noProof/>
        </w:rPr>
        <w:t>Zaključak</w:t>
      </w:r>
    </w:p>
    <w:p w:rsidR="004B6E2F" w:rsidRDefault="000D336C">
      <w:pPr>
        <w:pStyle w:val="StyleLeft"/>
        <w:rPr>
          <w:noProof/>
        </w:rPr>
      </w:pPr>
      <w:r>
        <w:rPr>
          <w:noProof/>
        </w:rPr>
        <w:t>Ovom strategijom Komisija nastoji ostvariti daljnja znatna poboljšanja u svim područjima života osoba s invaliditetom u EU-u i šire. Tijekom sljedećeg desetljeća ova će strategija pomoći d</w:t>
      </w:r>
      <w:r>
        <w:rPr>
          <w:noProof/>
        </w:rPr>
        <w:t>ržavama članicama i institucijama EU-a u njihovim nastojanjima da provedu Konvenciju UN-a o pravima osoba s invaliditetom. Provedba inicijativa predviđenih ovom strategijom doprinijet će da se do 2030. smanje diskriminacija i nejednakosti, a osobama s inva</w:t>
      </w:r>
      <w:r>
        <w:rPr>
          <w:noProof/>
        </w:rPr>
        <w:t>liditetom pomoći će da u potpunosti uživaju svoja ljudska prava, temeljne slobode i prava EU-a na ravnopravnoj osnovi s drugima kako bi se maksimalno povećali njihova neovisnost, sudjelovanje i dostojni životni uvjeti.</w:t>
      </w:r>
    </w:p>
    <w:p w:rsidR="004B6E2F" w:rsidRDefault="000D336C">
      <w:pPr>
        <w:pStyle w:val="StyleLeft"/>
        <w:rPr>
          <w:noProof/>
        </w:rPr>
      </w:pPr>
      <w:r>
        <w:rPr>
          <w:noProof/>
        </w:rPr>
        <w:t xml:space="preserve">Ciljevi ove strategije postići će se </w:t>
      </w:r>
      <w:r>
        <w:rPr>
          <w:noProof/>
        </w:rPr>
        <w:t>uz snažnu predanost država članica, promicanjem politika i mjera kojima će se stvoriti pristupačna okruženja, uključivim obrazovnim sustavima, visokokvalitetnim sustavima zdravstvene zaštite i djelotvornim načinima za pravedno zapošljavanje osoba s invalid</w:t>
      </w:r>
      <w:r>
        <w:rPr>
          <w:noProof/>
        </w:rPr>
        <w:t xml:space="preserve">itetom. </w:t>
      </w:r>
    </w:p>
    <w:p w:rsidR="004B6E2F" w:rsidRDefault="000D336C">
      <w:pPr>
        <w:pStyle w:val="StyleLeft"/>
        <w:rPr>
          <w:noProof/>
        </w:rPr>
      </w:pPr>
      <w:r>
        <w:rPr>
          <w:noProof/>
        </w:rPr>
        <w:t>Osnaživanjem osoba s invaliditetom kako bi mogli doprinijeti prelasku na uključivo, zeleno i digitalno gospodarstvo i društvo te u njemu u potpunosti sudjelovati, kao i doprinijeti našoj demokraciji, potvrdit će se vrijednosti EU-a sadržane u Ugov</w:t>
      </w:r>
      <w:r>
        <w:rPr>
          <w:noProof/>
        </w:rPr>
        <w:t xml:space="preserve">orima. Na taj će se način znatno pridonijeti Uniji ravnopravnosti i ojačati prava osoba s invaliditetom na globalnoj razini. </w:t>
      </w:r>
    </w:p>
    <w:p w:rsidR="004B6E2F" w:rsidRDefault="000D336C">
      <w:pPr>
        <w:pStyle w:val="StyleLeft"/>
        <w:rPr>
          <w:noProof/>
        </w:rPr>
      </w:pPr>
      <w:r>
        <w:rPr>
          <w:noProof/>
        </w:rPr>
        <w:t>Komisija poziva Europski parlament i Vijeće da surađuju i primjerom predvode u provedbi Konvencije na razini EU-a i na nacionalnoj</w:t>
      </w:r>
      <w:r>
        <w:rPr>
          <w:noProof/>
        </w:rPr>
        <w:t xml:space="preserve"> razini. </w:t>
      </w:r>
      <w:r>
        <w:rPr>
          <w:b/>
          <w:noProof/>
        </w:rPr>
        <w:t>Poziva Vijeće da donese zaključke o ovoj strategiji</w:t>
      </w:r>
      <w:r>
        <w:rPr>
          <w:noProof/>
        </w:rPr>
        <w:t>.</w:t>
      </w:r>
    </w:p>
    <w:sectPr w:rsidR="004B6E2F" w:rsidSect="004B6E2F">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E2F" w:rsidRDefault="000D336C">
      <w:pPr>
        <w:spacing w:after="0"/>
      </w:pPr>
      <w:r>
        <w:separator/>
      </w:r>
    </w:p>
  </w:endnote>
  <w:endnote w:type="continuationSeparator" w:id="1">
    <w:p w:rsidR="004B6E2F" w:rsidRDefault="000D336C">
      <w:pPr>
        <w:spacing w:after="0"/>
      </w:pPr>
      <w:r>
        <w:continuationSeparator/>
      </w:r>
    </w:p>
  </w:endnote>
  <w:endnote w:type="continuationNotice" w:id="2">
    <w:p w:rsidR="004B6E2F" w:rsidRDefault="004B6E2F">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C Square Sans Pro">
    <w:altName w:val="Bahnschrift Light"/>
    <w:charset w:val="00"/>
    <w:family w:val="swiss"/>
    <w:pitch w:val="variable"/>
    <w:sig w:usb0="A00002BF" w:usb1="5000E0F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2F" w:rsidRDefault="004B6E2F">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2F" w:rsidRDefault="000D336C">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2F" w:rsidRDefault="004B6E2F">
    <w:pPr>
      <w:pStyle w:val="FooterCover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2F" w:rsidRDefault="004B6E2F">
    <w:pPr>
      <w:pStyle w:val="FooterLine"/>
      <w:jc w:val="center"/>
    </w:pPr>
    <w:r>
      <w:fldChar w:fldCharType="begin"/>
    </w:r>
    <w:r w:rsidR="000D336C">
      <w:instrText>PAGE   \* MERGEFORMAT</w:instrText>
    </w:r>
    <w:r>
      <w:fldChar w:fldCharType="separate"/>
    </w:r>
    <w:r w:rsidR="000D336C">
      <w:t>1</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966691"/>
      <w:docPartObj>
        <w:docPartGallery w:val="Page Numbers (Bottom of Page)"/>
        <w:docPartUnique/>
      </w:docPartObj>
    </w:sdtPr>
    <w:sdtEndPr>
      <w:rPr>
        <w:noProof/>
      </w:rPr>
    </w:sdtEndPr>
    <w:sdtContent>
      <w:p w:rsidR="004B6E2F" w:rsidRDefault="004B6E2F">
        <w:pPr>
          <w:pStyle w:val="Podnoje"/>
          <w:jc w:val="center"/>
        </w:pPr>
        <w:r>
          <w:fldChar w:fldCharType="begin"/>
        </w:r>
        <w:r w:rsidR="000D336C">
          <w:instrText xml:space="preserve"> PAGE   \* MERGEFORMAT </w:instrText>
        </w:r>
        <w:r>
          <w:fldChar w:fldCharType="separate"/>
        </w:r>
        <w:r w:rsidR="000D336C">
          <w:rPr>
            <w:noProof/>
          </w:rPr>
          <w:t>31</w:t>
        </w:r>
        <w: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16617"/>
      <w:docPartObj>
        <w:docPartGallery w:val="Page Numbers (Bottom of Page)"/>
        <w:docPartUnique/>
      </w:docPartObj>
    </w:sdtPr>
    <w:sdtEndPr>
      <w:rPr>
        <w:noProof/>
      </w:rPr>
    </w:sdtEndPr>
    <w:sdtContent>
      <w:p w:rsidR="004B6E2F" w:rsidRDefault="004B6E2F">
        <w:pPr>
          <w:pStyle w:val="Podnoje"/>
          <w:jc w:val="center"/>
        </w:pPr>
        <w:r>
          <w:fldChar w:fldCharType="begin"/>
        </w:r>
        <w:r w:rsidR="000D336C">
          <w:instrText xml:space="preserve"> PAGE   \* MERGEFORMAT </w:instrText>
        </w:r>
        <w:r>
          <w:fldChar w:fldCharType="separate"/>
        </w:r>
        <w:r w:rsidR="000D336C">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E2F" w:rsidRDefault="000D336C">
      <w:pPr>
        <w:spacing w:after="0"/>
      </w:pPr>
      <w:r>
        <w:separator/>
      </w:r>
    </w:p>
  </w:footnote>
  <w:footnote w:type="continuationSeparator" w:id="1">
    <w:p w:rsidR="004B6E2F" w:rsidRDefault="000D336C">
      <w:pPr>
        <w:spacing w:after="0"/>
      </w:pPr>
      <w:r>
        <w:continuationSeparator/>
      </w:r>
    </w:p>
  </w:footnote>
  <w:footnote w:type="continuationNotice" w:id="2">
    <w:p w:rsidR="004B6E2F" w:rsidRDefault="004B6E2F">
      <w:pPr>
        <w:spacing w:after="0"/>
      </w:pPr>
    </w:p>
  </w:footnote>
  <w:footnote w:id="3">
    <w:p w:rsidR="004B6E2F" w:rsidRDefault="000D336C">
      <w:pPr>
        <w:pStyle w:val="Tekstfusnote"/>
      </w:pPr>
      <w:r>
        <w:rPr>
          <w:rStyle w:val="Referencafusnote"/>
          <w:szCs w:val="18"/>
        </w:rPr>
        <w:footnoteRef/>
      </w:r>
      <w:r>
        <w:t xml:space="preserve"> Predsjednica Europske komisije </w:t>
      </w:r>
      <w:proofErr w:type="spellStart"/>
      <w:r>
        <w:t>Ursula</w:t>
      </w:r>
      <w:proofErr w:type="spellEnd"/>
      <w:r>
        <w:t xml:space="preserve"> </w:t>
      </w:r>
      <w:proofErr w:type="spellStart"/>
      <w:r>
        <w:t>von</w:t>
      </w:r>
      <w:proofErr w:type="spellEnd"/>
      <w:r>
        <w:t xml:space="preserve"> der </w:t>
      </w:r>
      <w:proofErr w:type="spellStart"/>
      <w:r>
        <w:t>Leyen</w:t>
      </w:r>
      <w:proofErr w:type="spellEnd"/>
      <w:r>
        <w:t xml:space="preserve">, </w:t>
      </w:r>
      <w:hyperlink r:id="rId1" w:history="1">
        <w:r>
          <w:rPr>
            <w:rStyle w:val="Hiperveza"/>
          </w:rPr>
          <w:t>Europski dan osoba s invaliditetom, 2020.</w:t>
        </w:r>
      </w:hyperlink>
    </w:p>
  </w:footnote>
  <w:footnote w:id="4">
    <w:p w:rsidR="004B6E2F" w:rsidRDefault="000D336C">
      <w:pPr>
        <w:pStyle w:val="Tekstfusnote"/>
      </w:pPr>
      <w:r>
        <w:rPr>
          <w:rStyle w:val="Referencafusnote"/>
        </w:rPr>
        <w:footnoteRef/>
      </w:r>
      <w:hyperlink r:id="rId2" w:history="1">
        <w:r>
          <w:rPr>
            <w:rStyle w:val="Hiperveza"/>
          </w:rPr>
          <w:t>Konvencija Ujedinjenih na</w:t>
        </w:r>
        <w:r>
          <w:rPr>
            <w:rStyle w:val="Hiperveza"/>
          </w:rPr>
          <w:t>roda o pravima osoba s invaliditetom</w:t>
        </w:r>
      </w:hyperlink>
      <w:r>
        <w:t>.</w:t>
      </w:r>
    </w:p>
  </w:footnote>
  <w:footnote w:id="5">
    <w:p w:rsidR="004B6E2F" w:rsidRDefault="000D336C">
      <w:pPr>
        <w:pStyle w:val="Tekstfusnote"/>
        <w:rPr>
          <w:szCs w:val="18"/>
        </w:rPr>
      </w:pPr>
      <w:r>
        <w:rPr>
          <w:rStyle w:val="Referencafusnote"/>
          <w:szCs w:val="18"/>
        </w:rPr>
        <w:footnoteRef/>
      </w:r>
      <w:hyperlink r:id="rId3" w:history="1">
        <w:r>
          <w:rPr>
            <w:rStyle w:val="Hiperveza"/>
          </w:rPr>
          <w:t>Provedba na razini EU-a</w:t>
        </w:r>
      </w:hyperlink>
      <w:r>
        <w:t xml:space="preserve">. </w:t>
      </w:r>
    </w:p>
  </w:footnote>
  <w:footnote w:id="6">
    <w:p w:rsidR="004B6E2F" w:rsidRDefault="000D336C">
      <w:pPr>
        <w:pStyle w:val="Tekstfusnote"/>
        <w:rPr>
          <w:szCs w:val="18"/>
        </w:rPr>
      </w:pPr>
      <w:r>
        <w:rPr>
          <w:rStyle w:val="Referencafusnote"/>
          <w:szCs w:val="18"/>
        </w:rPr>
        <w:footnoteRef/>
      </w:r>
      <w:hyperlink r:id="rId4" w:history="1">
        <w:r>
          <w:rPr>
            <w:rStyle w:val="Hiperveza"/>
          </w:rPr>
          <w:t xml:space="preserve"> </w:t>
        </w:r>
        <w:proofErr w:type="spellStart"/>
        <w:r>
          <w:rPr>
            <w:rStyle w:val="Hiperveza"/>
          </w:rPr>
          <w:t>Međuinstitucijski</w:t>
        </w:r>
        <w:proofErr w:type="spellEnd"/>
        <w:r>
          <w:rPr>
            <w:rStyle w:val="Hiperveza"/>
          </w:rPr>
          <w:t xml:space="preserve"> proglas o europs</w:t>
        </w:r>
        <w:r>
          <w:rPr>
            <w:rStyle w:val="Hiperveza"/>
          </w:rPr>
          <w:t>kom stupu socijalnih prava</w:t>
        </w:r>
      </w:hyperlink>
      <w:r>
        <w:t xml:space="preserve"> (2017/C 428/09).</w:t>
      </w:r>
    </w:p>
  </w:footnote>
  <w:footnote w:id="7">
    <w:p w:rsidR="004B6E2F" w:rsidRDefault="000D336C">
      <w:pPr>
        <w:pStyle w:val="Tekstfusnote"/>
        <w:rPr>
          <w:szCs w:val="18"/>
        </w:rPr>
      </w:pPr>
      <w:r>
        <w:rPr>
          <w:rStyle w:val="Referencafusnote"/>
          <w:szCs w:val="18"/>
        </w:rPr>
        <w:footnoteRef/>
      </w:r>
      <w:r>
        <w:t xml:space="preserve"> </w:t>
      </w:r>
      <w:r>
        <w:t>Komunikacija Komisije (COM(2010) 636 </w:t>
      </w:r>
      <w:proofErr w:type="spellStart"/>
      <w:r>
        <w:t>final</w:t>
      </w:r>
      <w:proofErr w:type="spellEnd"/>
      <w:r>
        <w:t xml:space="preserve">): </w:t>
      </w:r>
      <w:hyperlink r:id="rId5" w:history="1">
        <w:r>
          <w:rPr>
            <w:rStyle w:val="Hiperveza"/>
          </w:rPr>
          <w:t>Europska strategija za osobe s invaliditetom 2010.–2020.</w:t>
        </w:r>
      </w:hyperlink>
    </w:p>
  </w:footnote>
  <w:footnote w:id="8">
    <w:p w:rsidR="004B6E2F" w:rsidRDefault="000D336C">
      <w:pPr>
        <w:pStyle w:val="Tekstfusnote"/>
        <w:rPr>
          <w:szCs w:val="18"/>
        </w:rPr>
      </w:pPr>
      <w:r>
        <w:rPr>
          <w:rStyle w:val="Referencafusnote"/>
          <w:szCs w:val="18"/>
        </w:rPr>
        <w:footnoteRef/>
      </w:r>
      <w:r>
        <w:t xml:space="preserve"> </w:t>
      </w:r>
      <w:r>
        <w:t>Podaci: Istr</w:t>
      </w:r>
      <w:r>
        <w:t xml:space="preserve">aživanje EU-a o dohotku i životnim uvjetima (EU SILC) i Istraživanje o radnoj snazi (EU LFS). 24,7 % stanovništva EU-a starijeg od 16 godina ograničeno je u obavljanju svojih aktivnosti, od čega 17,7 % ima umjerena, a 7 % ozbiljna ograničenja; S. </w:t>
      </w:r>
      <w:proofErr w:type="spellStart"/>
      <w:r>
        <w:t>Grammenos</w:t>
      </w:r>
      <w:proofErr w:type="spellEnd"/>
      <w:r>
        <w:t xml:space="preserve">/M. </w:t>
      </w:r>
      <w:proofErr w:type="spellStart"/>
      <w:r>
        <w:t>Priestley</w:t>
      </w:r>
      <w:proofErr w:type="spellEnd"/>
      <w:r>
        <w:t xml:space="preserve">, 2020.: </w:t>
      </w:r>
      <w:hyperlink r:id="rId6" w:history="1">
        <w:r>
          <w:rPr>
            <w:i/>
            <w:iCs/>
            <w:color w:val="0563C1" w:themeColor="hyperlink"/>
            <w:szCs w:val="18"/>
            <w:u w:val="single"/>
          </w:rPr>
          <w:t xml:space="preserve">Europe 2020 data </w:t>
        </w:r>
        <w:proofErr w:type="spellStart"/>
        <w:r>
          <w:rPr>
            <w:i/>
            <w:iCs/>
            <w:color w:val="0563C1" w:themeColor="hyperlink"/>
            <w:szCs w:val="18"/>
            <w:u w:val="single"/>
          </w:rPr>
          <w:t>and</w:t>
        </w:r>
        <w:proofErr w:type="spellEnd"/>
        <w:r>
          <w:rPr>
            <w:i/>
            <w:iCs/>
            <w:color w:val="0563C1" w:themeColor="hyperlink"/>
            <w:szCs w:val="18"/>
            <w:u w:val="single"/>
          </w:rPr>
          <w:t xml:space="preserve"> </w:t>
        </w:r>
        <w:proofErr w:type="spellStart"/>
        <w:r>
          <w:rPr>
            <w:i/>
            <w:iCs/>
            <w:color w:val="0563C1" w:themeColor="hyperlink"/>
            <w:szCs w:val="18"/>
            <w:u w:val="single"/>
          </w:rPr>
          <w:t>people</w:t>
        </w:r>
        <w:proofErr w:type="spellEnd"/>
        <w:r>
          <w:rPr>
            <w:i/>
            <w:iCs/>
            <w:color w:val="0563C1" w:themeColor="hyperlink"/>
            <w:szCs w:val="18"/>
            <w:u w:val="single"/>
          </w:rPr>
          <w:t xml:space="preserve"> </w:t>
        </w:r>
        <w:proofErr w:type="spellStart"/>
        <w:r>
          <w:rPr>
            <w:i/>
            <w:iCs/>
            <w:color w:val="0563C1" w:themeColor="hyperlink"/>
            <w:szCs w:val="18"/>
            <w:u w:val="single"/>
          </w:rPr>
          <w:t>with</w:t>
        </w:r>
        <w:proofErr w:type="spellEnd"/>
        <w:r>
          <w:rPr>
            <w:i/>
            <w:iCs/>
            <w:color w:val="0563C1" w:themeColor="hyperlink"/>
            <w:szCs w:val="18"/>
            <w:u w:val="single"/>
          </w:rPr>
          <w:t xml:space="preserve"> </w:t>
        </w:r>
        <w:proofErr w:type="spellStart"/>
        <w:r>
          <w:rPr>
            <w:i/>
            <w:iCs/>
            <w:color w:val="0563C1" w:themeColor="hyperlink"/>
            <w:szCs w:val="18"/>
            <w:u w:val="single"/>
          </w:rPr>
          <w:t>disabilities</w:t>
        </w:r>
        <w:proofErr w:type="spellEnd"/>
      </w:hyperlink>
      <w:r>
        <w:t xml:space="preserve"> („Podaci za Europu za 2020. i osobe s invaliditetom”).</w:t>
      </w:r>
    </w:p>
  </w:footnote>
  <w:footnote w:id="9">
    <w:p w:rsidR="004B6E2F" w:rsidRDefault="000D336C">
      <w:pPr>
        <w:pStyle w:val="Tekstfusnote"/>
        <w:rPr>
          <w:szCs w:val="18"/>
        </w:rPr>
      </w:pPr>
      <w:r>
        <w:rPr>
          <w:rStyle w:val="Referencafusnote"/>
          <w:szCs w:val="18"/>
        </w:rPr>
        <w:footnoteRef/>
      </w:r>
      <w:r>
        <w:t xml:space="preserve"> </w:t>
      </w:r>
      <w:r>
        <w:t>Radni dokume</w:t>
      </w:r>
      <w:r>
        <w:t>nt službi Komisije (SWD(2020) 291 </w:t>
      </w:r>
      <w:proofErr w:type="spellStart"/>
      <w:r>
        <w:t>final</w:t>
      </w:r>
      <w:proofErr w:type="spellEnd"/>
      <w:r>
        <w:t xml:space="preserve">):  </w:t>
      </w:r>
      <w:hyperlink r:id="rId7" w:history="1">
        <w:r>
          <w:rPr>
            <w:color w:val="0563C1" w:themeColor="hyperlink"/>
            <w:szCs w:val="18"/>
            <w:u w:val="single"/>
          </w:rPr>
          <w:t>Evaluacija Europske strategije za osobe s invaliditetom 2010.–2020.</w:t>
        </w:r>
      </w:hyperlink>
    </w:p>
  </w:footnote>
  <w:footnote w:id="10">
    <w:p w:rsidR="004B6E2F" w:rsidRDefault="000D336C">
      <w:pPr>
        <w:pStyle w:val="Tekstfusnote"/>
        <w:rPr>
          <w:szCs w:val="18"/>
        </w:rPr>
      </w:pPr>
      <w:r>
        <w:rPr>
          <w:rStyle w:val="Referencafusnote"/>
          <w:szCs w:val="18"/>
        </w:rPr>
        <w:footnoteRef/>
      </w:r>
      <w:r>
        <w:t xml:space="preserve"> </w:t>
      </w:r>
      <w:r>
        <w:t xml:space="preserve">Posebno istraživanje </w:t>
      </w:r>
      <w:proofErr w:type="spellStart"/>
      <w:r>
        <w:t>Eurobarometra</w:t>
      </w:r>
      <w:proofErr w:type="spellEnd"/>
      <w:r>
        <w:t xml:space="preserve"> br. 493, </w:t>
      </w:r>
      <w:hyperlink r:id="rId8" w:history="1">
        <w:r>
          <w:rPr>
            <w:rStyle w:val="Hiperveza"/>
          </w:rPr>
          <w:t>Diskriminacija u EU-u</w:t>
        </w:r>
      </w:hyperlink>
      <w:r>
        <w:t>, svibanj 2019.</w:t>
      </w:r>
    </w:p>
  </w:footnote>
  <w:footnote w:id="11">
    <w:p w:rsidR="004B6E2F" w:rsidRDefault="000D336C">
      <w:pPr>
        <w:pStyle w:val="Tekstfusnote"/>
        <w:rPr>
          <w:szCs w:val="18"/>
        </w:rPr>
      </w:pPr>
      <w:r>
        <w:rPr>
          <w:rStyle w:val="Referencafusnote"/>
          <w:szCs w:val="18"/>
        </w:rPr>
        <w:footnoteRef/>
      </w:r>
      <w:hyperlink r:id="rId9" w:history="1">
        <w:r>
          <w:rPr>
            <w:color w:val="0563C1" w:themeColor="hyperlink"/>
            <w:szCs w:val="18"/>
            <w:u w:val="single"/>
          </w:rPr>
          <w:t>UN-ovi izvori o osobama s invali</w:t>
        </w:r>
        <w:r>
          <w:rPr>
            <w:color w:val="0563C1" w:themeColor="hyperlink"/>
            <w:szCs w:val="18"/>
            <w:u w:val="single"/>
          </w:rPr>
          <w:t>ditetom i bolesti COVID-19</w:t>
        </w:r>
      </w:hyperlink>
      <w:r>
        <w:t>.</w:t>
      </w:r>
    </w:p>
  </w:footnote>
  <w:footnote w:id="12">
    <w:p w:rsidR="004B6E2F" w:rsidRDefault="000D336C">
      <w:pPr>
        <w:pStyle w:val="Tekstfusnote"/>
        <w:rPr>
          <w:szCs w:val="18"/>
        </w:rPr>
      </w:pPr>
      <w:r>
        <w:rPr>
          <w:rStyle w:val="Referencafusnote"/>
          <w:szCs w:val="18"/>
        </w:rPr>
        <w:footnoteRef/>
      </w:r>
      <w:hyperlink r:id="rId10" w:history="1">
        <w:r>
          <w:rPr>
            <w:rStyle w:val="Hiperveza"/>
          </w:rPr>
          <w:t xml:space="preserve">Mjere kohezijske politike EU-a protiv </w:t>
        </w:r>
        <w:proofErr w:type="spellStart"/>
        <w:r>
          <w:rPr>
            <w:rStyle w:val="Hiperveza"/>
          </w:rPr>
          <w:t>koronavirusa</w:t>
        </w:r>
        <w:proofErr w:type="spellEnd"/>
      </w:hyperlink>
      <w:r>
        <w:t xml:space="preserve">: Europski fond solidarnosti; Investicijska inicijativa kao odgovor na </w:t>
      </w:r>
      <w:proofErr w:type="spellStart"/>
      <w:r>
        <w:t>koronavirus</w:t>
      </w:r>
      <w:proofErr w:type="spellEnd"/>
      <w:r>
        <w:t xml:space="preserve">; paket </w:t>
      </w:r>
      <w:r>
        <w:t>REACT-EU (Pomoć za oporavak za koheziju i europska područja).</w:t>
      </w:r>
    </w:p>
  </w:footnote>
  <w:footnote w:id="13">
    <w:p w:rsidR="004B6E2F" w:rsidRDefault="000D336C">
      <w:pPr>
        <w:pStyle w:val="Tekstfusnote"/>
        <w:rPr>
          <w:szCs w:val="18"/>
        </w:rPr>
      </w:pPr>
      <w:r>
        <w:rPr>
          <w:rStyle w:val="Referencafusnote"/>
          <w:szCs w:val="18"/>
        </w:rPr>
        <w:footnoteRef/>
      </w:r>
      <w:r>
        <w:t xml:space="preserve"> </w:t>
      </w:r>
      <w:r>
        <w:t>Komunikacija Komisije (COM(2020) 456 </w:t>
      </w:r>
      <w:proofErr w:type="spellStart"/>
      <w:r>
        <w:t>final</w:t>
      </w:r>
      <w:proofErr w:type="spellEnd"/>
      <w:r>
        <w:t xml:space="preserve">): </w:t>
      </w:r>
      <w:hyperlink r:id="rId11" w:history="1">
        <w:r>
          <w:rPr>
            <w:rStyle w:val="Hiperveza"/>
          </w:rPr>
          <w:t>Europa na djelu:</w:t>
        </w:r>
      </w:hyperlink>
      <w:hyperlink r:id="rId12" w:history="1">
        <w:r>
          <w:rPr>
            <w:rStyle w:val="Hiperveza"/>
          </w:rPr>
          <w:t>oporavak i priprema za sljedeću generaciju</w:t>
        </w:r>
      </w:hyperlink>
      <w:r>
        <w:t xml:space="preserve">. </w:t>
      </w:r>
    </w:p>
  </w:footnote>
  <w:footnote w:id="14">
    <w:p w:rsidR="004B6E2F" w:rsidRDefault="000D336C">
      <w:pPr>
        <w:pStyle w:val="Tekstfusnote"/>
        <w:rPr>
          <w:szCs w:val="18"/>
        </w:rPr>
      </w:pPr>
      <w:r>
        <w:rPr>
          <w:rStyle w:val="Referencafusnote"/>
          <w:szCs w:val="18"/>
        </w:rPr>
        <w:footnoteRef/>
      </w:r>
      <w:r>
        <w:t xml:space="preserve"> </w:t>
      </w:r>
      <w:r>
        <w:t>Komunikacija Komisije (COM(2020) 442 </w:t>
      </w:r>
      <w:proofErr w:type="spellStart"/>
      <w:r>
        <w:t>final</w:t>
      </w:r>
      <w:proofErr w:type="spellEnd"/>
      <w:r>
        <w:t xml:space="preserve">): </w:t>
      </w:r>
      <w:hyperlink r:id="rId13" w:history="1">
        <w:r>
          <w:rPr>
            <w:rStyle w:val="Hiperveza"/>
          </w:rPr>
          <w:t>Proračun EU-a za provedbu eu</w:t>
        </w:r>
        <w:r>
          <w:rPr>
            <w:rStyle w:val="Hiperveza"/>
          </w:rPr>
          <w:t>ropskog plana oporavka</w:t>
        </w:r>
      </w:hyperlink>
      <w:r>
        <w:t xml:space="preserve">.  </w:t>
      </w:r>
    </w:p>
  </w:footnote>
  <w:footnote w:id="15">
    <w:p w:rsidR="004B6E2F" w:rsidRDefault="000D336C">
      <w:pPr>
        <w:pStyle w:val="Tekstfusnote"/>
        <w:rPr>
          <w:szCs w:val="18"/>
        </w:rPr>
      </w:pPr>
      <w:r>
        <w:rPr>
          <w:rStyle w:val="Referencafusnote"/>
          <w:szCs w:val="18"/>
        </w:rPr>
        <w:footnoteRef/>
      </w:r>
      <w:r>
        <w:t xml:space="preserve"> </w:t>
      </w:r>
      <w:r>
        <w:t xml:space="preserve">Na to se poziva u </w:t>
      </w:r>
      <w:hyperlink r:id="rId14" w:history="1">
        <w:r>
          <w:rPr>
            <w:rStyle w:val="Hiperveza"/>
          </w:rPr>
          <w:t>zajedničkoj izjavi</w:t>
        </w:r>
      </w:hyperlink>
      <w:r>
        <w:t xml:space="preserve"> visokog predstavnika Unije za</w:t>
      </w:r>
      <w:r>
        <w:t xml:space="preserve"> vanjske poslove i sigurnosnu politiku i potpredsjednika </w:t>
      </w:r>
      <w:proofErr w:type="spellStart"/>
      <w:r>
        <w:t>Borrella</w:t>
      </w:r>
      <w:proofErr w:type="spellEnd"/>
      <w:r>
        <w:t xml:space="preserve">, potpredsjednice </w:t>
      </w:r>
      <w:proofErr w:type="spellStart"/>
      <w:r>
        <w:t>Jourove</w:t>
      </w:r>
      <w:proofErr w:type="spellEnd"/>
      <w:r>
        <w:t xml:space="preserve"> i povjerenice </w:t>
      </w:r>
      <w:proofErr w:type="spellStart"/>
      <w:r>
        <w:t>Dalli</w:t>
      </w:r>
      <w:proofErr w:type="spellEnd"/>
      <w:r>
        <w:t>.</w:t>
      </w:r>
    </w:p>
  </w:footnote>
  <w:footnote w:id="16">
    <w:p w:rsidR="004B6E2F" w:rsidRDefault="000D336C">
      <w:pPr>
        <w:pStyle w:val="Tekstfusnote"/>
        <w:rPr>
          <w:szCs w:val="18"/>
        </w:rPr>
      </w:pPr>
      <w:r>
        <w:rPr>
          <w:rStyle w:val="Referencafusnote"/>
          <w:szCs w:val="18"/>
        </w:rPr>
        <w:footnoteRef/>
      </w:r>
      <w:r>
        <w:t xml:space="preserve"> </w:t>
      </w:r>
      <w:r>
        <w:t xml:space="preserve">Rezolucija Europskog parlamenta od 18. lipnja 2020. o </w:t>
      </w:r>
      <w:hyperlink r:id="rId15" w:history="1">
        <w:r>
          <w:rPr>
            <w:rStyle w:val="Hiperveza"/>
          </w:rPr>
          <w:t>europs</w:t>
        </w:r>
        <w:r>
          <w:rPr>
            <w:rStyle w:val="Hiperveza"/>
          </w:rPr>
          <w:t>koj strategiji za osobe s invaliditetom za razdoblje nakon 2020.</w:t>
        </w:r>
      </w:hyperlink>
    </w:p>
  </w:footnote>
  <w:footnote w:id="17">
    <w:p w:rsidR="004B6E2F" w:rsidRDefault="000D336C">
      <w:pPr>
        <w:pStyle w:val="Tekstfusnote"/>
        <w:rPr>
          <w:szCs w:val="18"/>
        </w:rPr>
      </w:pPr>
      <w:r>
        <w:rPr>
          <w:rStyle w:val="Referencafusnote"/>
          <w:szCs w:val="18"/>
        </w:rPr>
        <w:footnoteRef/>
      </w:r>
      <w:r>
        <w:t xml:space="preserve"> </w:t>
      </w:r>
      <w:r>
        <w:t xml:space="preserve">Zaključci Vijeća, 2019.: </w:t>
      </w:r>
      <w:hyperlink r:id="rId16" w:history="1">
        <w:r>
          <w:rPr>
            <w:color w:val="0563C1" w:themeColor="hyperlink"/>
            <w:szCs w:val="18"/>
            <w:u w:val="single"/>
          </w:rPr>
          <w:t>Poboljšanje zapošljavanja osoba u ranjivom položaju na tržištu rada</w:t>
        </w:r>
      </w:hyperlink>
      <w:r>
        <w:t xml:space="preserve">; </w:t>
      </w:r>
      <w:hyperlink r:id="rId17" w:history="1">
        <w:r>
          <w:rPr>
            <w:color w:val="0563C1" w:themeColor="hyperlink"/>
            <w:szCs w:val="18"/>
            <w:u w:val="single"/>
          </w:rPr>
          <w:t>Zaključci Vijeća o pristupu sportu za osobe s invaliditetom</w:t>
        </w:r>
      </w:hyperlink>
      <w:r>
        <w:t>.</w:t>
      </w:r>
    </w:p>
  </w:footnote>
  <w:footnote w:id="18">
    <w:p w:rsidR="004B6E2F" w:rsidRDefault="000D336C">
      <w:pPr>
        <w:pStyle w:val="Tekstfusnote"/>
        <w:rPr>
          <w:szCs w:val="18"/>
        </w:rPr>
      </w:pPr>
      <w:r>
        <w:rPr>
          <w:rStyle w:val="Referencafusnote"/>
          <w:szCs w:val="18"/>
        </w:rPr>
        <w:footnoteRef/>
      </w:r>
      <w:r>
        <w:t xml:space="preserve"> </w:t>
      </w:r>
      <w:r>
        <w:t xml:space="preserve">Europski gospodarski i socijalni odbor (EGSO), 2019.: </w:t>
      </w:r>
      <w:hyperlink r:id="rId18" w:history="1">
        <w:r>
          <w:rPr>
            <w:rStyle w:val="Hiperveza"/>
          </w:rPr>
          <w:t>Izrada programa EU-a za prava osoba s invaliditetom za razdoblje 2020.–2030.</w:t>
        </w:r>
      </w:hyperlink>
      <w:r>
        <w:t>; Europski odbor</w:t>
      </w:r>
      <w:r>
        <w:t xml:space="preserve"> regija, 2017.: </w:t>
      </w:r>
      <w:hyperlink r:id="rId19" w:history="1">
        <w:proofErr w:type="spellStart"/>
        <w:r>
          <w:rPr>
            <w:rStyle w:val="Hiperveza"/>
          </w:rPr>
          <w:t>Deinstitucionalizacija</w:t>
        </w:r>
        <w:proofErr w:type="spellEnd"/>
        <w:r>
          <w:rPr>
            <w:rStyle w:val="Hiperveza"/>
          </w:rPr>
          <w:t xml:space="preserve"> u zdravstvenim sustavima na lokalnoj i regionalnoj razini</w:t>
        </w:r>
      </w:hyperlink>
      <w:r>
        <w:t>.</w:t>
      </w:r>
    </w:p>
  </w:footnote>
  <w:footnote w:id="19">
    <w:p w:rsidR="004B6E2F" w:rsidRDefault="000D336C">
      <w:pPr>
        <w:pStyle w:val="Tekstfusnote"/>
        <w:rPr>
          <w:szCs w:val="18"/>
        </w:rPr>
      </w:pPr>
      <w:r>
        <w:rPr>
          <w:rStyle w:val="Referencafusnote"/>
          <w:szCs w:val="18"/>
        </w:rPr>
        <w:footnoteRef/>
      </w:r>
      <w:hyperlink r:id="rId20" w:anchor=":~:text=This Communication sets out a European Green Deal,the climate is changing with each passing year." w:history="1">
        <w:r>
          <w:rPr>
            <w:rStyle w:val="Hiperveza"/>
          </w:rPr>
          <w:t>Europski zeleni plan</w:t>
        </w:r>
      </w:hyperlink>
      <w:r>
        <w:rPr>
          <w:szCs w:val="18"/>
          <w:u w:val="single"/>
        </w:rPr>
        <w:t>(COM(2019) 640 </w:t>
      </w:r>
      <w:proofErr w:type="spellStart"/>
      <w:r>
        <w:rPr>
          <w:szCs w:val="18"/>
          <w:u w:val="single"/>
        </w:rPr>
        <w:t>final</w:t>
      </w:r>
      <w:proofErr w:type="spellEnd"/>
      <w:r>
        <w:rPr>
          <w:szCs w:val="18"/>
          <w:u w:val="single"/>
        </w:rPr>
        <w:t xml:space="preserve">); </w:t>
      </w:r>
      <w:hyperlink r:id="rId21" w:history="1">
        <w:r>
          <w:rPr>
            <w:rStyle w:val="Hiperveza"/>
          </w:rPr>
          <w:t>Europski klimatski pakt</w:t>
        </w:r>
      </w:hyperlink>
      <w:r>
        <w:rPr>
          <w:szCs w:val="18"/>
          <w:u w:val="single"/>
        </w:rPr>
        <w:t>(COM(2020) 788 </w:t>
      </w:r>
      <w:proofErr w:type="spellStart"/>
      <w:r>
        <w:rPr>
          <w:szCs w:val="18"/>
          <w:u w:val="single"/>
        </w:rPr>
        <w:t>final</w:t>
      </w:r>
      <w:proofErr w:type="spellEnd"/>
      <w:r>
        <w:rPr>
          <w:szCs w:val="18"/>
          <w:u w:val="single"/>
        </w:rPr>
        <w:t>);</w:t>
      </w:r>
      <w:hyperlink r:id="rId22" w:history="1">
        <w:r>
          <w:rPr>
            <w:rStyle w:val="Hiperveza"/>
          </w:rPr>
          <w:t>Izgradnja dig</w:t>
        </w:r>
        <w:r>
          <w:rPr>
            <w:rStyle w:val="Hiperveza"/>
          </w:rPr>
          <w:t>italne budućnosti Europe</w:t>
        </w:r>
      </w:hyperlink>
      <w:r>
        <w:rPr>
          <w:szCs w:val="18"/>
          <w:u w:val="single"/>
        </w:rPr>
        <w:t xml:space="preserve">(COM(2020) 67 </w:t>
      </w:r>
      <w:proofErr w:type="spellStart"/>
      <w:r>
        <w:rPr>
          <w:szCs w:val="18"/>
          <w:u w:val="single"/>
        </w:rPr>
        <w:t>final</w:t>
      </w:r>
      <w:proofErr w:type="spellEnd"/>
      <w:r>
        <w:rPr>
          <w:szCs w:val="18"/>
          <w:u w:val="single"/>
        </w:rPr>
        <w:t>);</w:t>
      </w:r>
      <w:hyperlink r:id="rId23" w:history="1">
        <w:r>
          <w:rPr>
            <w:rStyle w:val="Hiperveza"/>
          </w:rPr>
          <w:t>Izgradnja europske zdravstvene unije</w:t>
        </w:r>
      </w:hyperlink>
      <w:r>
        <w:t xml:space="preserve"> (COM(2020) 724 </w:t>
      </w:r>
      <w:proofErr w:type="spellStart"/>
      <w:r>
        <w:t>final</w:t>
      </w:r>
      <w:proofErr w:type="spellEnd"/>
      <w:r>
        <w:t xml:space="preserve">); </w:t>
      </w:r>
      <w:hyperlink r:id="rId24" w:history="1">
        <w:r>
          <w:rPr>
            <w:color w:val="2E74B5" w:themeColor="accent1" w:themeShade="BF"/>
            <w:szCs w:val="18"/>
            <w:u w:val="single"/>
          </w:rPr>
          <w:t>Novi akcijski plan za kružno gospodarstvo</w:t>
        </w:r>
      </w:hyperlink>
      <w:r>
        <w:rPr>
          <w:szCs w:val="18"/>
          <w:u w:val="single"/>
        </w:rPr>
        <w:t>(COM(2020) 98 </w:t>
      </w:r>
      <w:proofErr w:type="spellStart"/>
      <w:r>
        <w:rPr>
          <w:szCs w:val="18"/>
          <w:u w:val="single"/>
        </w:rPr>
        <w:t>final</w:t>
      </w:r>
      <w:proofErr w:type="spellEnd"/>
      <w:r>
        <w:rPr>
          <w:szCs w:val="18"/>
          <w:u w:val="single"/>
        </w:rPr>
        <w:t>);</w:t>
      </w:r>
      <w:hyperlink r:id="rId25" w:history="1">
        <w:r>
          <w:rPr>
            <w:color w:val="0563C1" w:themeColor="hyperlink"/>
            <w:szCs w:val="18"/>
            <w:u w:val="single"/>
          </w:rPr>
          <w:t>Val obnove za Euro</w:t>
        </w:r>
        <w:r>
          <w:rPr>
            <w:color w:val="0563C1" w:themeColor="hyperlink"/>
            <w:szCs w:val="18"/>
            <w:u w:val="single"/>
          </w:rPr>
          <w:t>pu</w:t>
        </w:r>
      </w:hyperlink>
      <w:r>
        <w:rPr>
          <w:color w:val="404040"/>
          <w:szCs w:val="18"/>
          <w:shd w:val="clear" w:color="auto" w:fill="FFFFFF"/>
        </w:rPr>
        <w:t xml:space="preserve"> (COM(2020) 662 </w:t>
      </w:r>
      <w:proofErr w:type="spellStart"/>
      <w:r>
        <w:rPr>
          <w:color w:val="404040"/>
          <w:szCs w:val="18"/>
          <w:shd w:val="clear" w:color="auto" w:fill="FFFFFF"/>
        </w:rPr>
        <w:t>final</w:t>
      </w:r>
      <w:proofErr w:type="spellEnd"/>
      <w:r>
        <w:rPr>
          <w:color w:val="404040"/>
          <w:szCs w:val="18"/>
          <w:shd w:val="clear" w:color="auto" w:fill="FFFFFF"/>
        </w:rPr>
        <w:t xml:space="preserve">); </w:t>
      </w:r>
      <w:hyperlink r:id="rId26" w:history="1">
        <w:r>
          <w:rPr>
            <w:color w:val="0563C1" w:themeColor="hyperlink"/>
            <w:szCs w:val="18"/>
            <w:u w:val="single"/>
          </w:rPr>
          <w:t>Akcijski plan za digitalno obrazovanje 2021.–2027.</w:t>
        </w:r>
      </w:hyperlink>
      <w:r>
        <w:t xml:space="preserve"> (COM(2020) 624 </w:t>
      </w:r>
      <w:proofErr w:type="spellStart"/>
      <w:r>
        <w:t>final</w:t>
      </w:r>
      <w:proofErr w:type="spellEnd"/>
      <w:r>
        <w:t>).</w:t>
      </w:r>
    </w:p>
  </w:footnote>
  <w:footnote w:id="20">
    <w:p w:rsidR="004B6E2F" w:rsidRDefault="000D336C">
      <w:pPr>
        <w:pStyle w:val="Tekstfusnote"/>
        <w:rPr>
          <w:szCs w:val="18"/>
        </w:rPr>
      </w:pPr>
      <w:r>
        <w:rPr>
          <w:rStyle w:val="Referencafusnote"/>
          <w:szCs w:val="18"/>
        </w:rPr>
        <w:footnoteRef/>
      </w:r>
      <w:r>
        <w:t xml:space="preserve"> </w:t>
      </w:r>
      <w:r>
        <w:t xml:space="preserve">Ujedinjeni narodi: </w:t>
      </w:r>
      <w:hyperlink r:id="rId27" w:history="1">
        <w:r>
          <w:rPr>
            <w:rStyle w:val="Hiperveza"/>
          </w:rPr>
          <w:t>Program održivog razvoja do 2030.</w:t>
        </w:r>
      </w:hyperlink>
    </w:p>
  </w:footnote>
  <w:footnote w:id="21">
    <w:p w:rsidR="004B6E2F" w:rsidRDefault="000D336C">
      <w:pPr>
        <w:pStyle w:val="Tekstfusnote"/>
        <w:rPr>
          <w:szCs w:val="18"/>
        </w:rPr>
      </w:pPr>
      <w:r>
        <w:rPr>
          <w:rStyle w:val="Referencafusnote"/>
          <w:szCs w:val="18"/>
        </w:rPr>
        <w:footnoteRef/>
      </w:r>
      <w:r>
        <w:rPr>
          <w:color w:val="000000"/>
          <w:szCs w:val="18"/>
          <w:shd w:val="clear" w:color="auto" w:fill="FFFFFF"/>
        </w:rPr>
        <w:t>Direktiva (EU) 2019/882</w:t>
      </w:r>
      <w:hyperlink r:id="rId28" w:history="1">
        <w:r>
          <w:rPr>
            <w:rStyle w:val="Hiperveza"/>
          </w:rPr>
          <w:t>Europski akt o pristupačnosti</w:t>
        </w:r>
      </w:hyperlink>
      <w:r>
        <w:t>;Dire</w:t>
      </w:r>
      <w:r>
        <w:t xml:space="preserve">ktiva (EU) 2016/2102 </w:t>
      </w:r>
      <w:hyperlink r:id="rId29" w:history="1">
        <w:r>
          <w:rPr>
            <w:rStyle w:val="Hiperveza"/>
          </w:rPr>
          <w:t>Direktiva o pristupačnosti interneta</w:t>
        </w:r>
      </w:hyperlink>
      <w:r>
        <w:t xml:space="preserve">; </w:t>
      </w:r>
    </w:p>
    <w:p w:rsidR="004B6E2F" w:rsidRDefault="000D336C">
      <w:pPr>
        <w:pStyle w:val="Tekstfusnote"/>
        <w:rPr>
          <w:szCs w:val="18"/>
        </w:rPr>
      </w:pPr>
      <w:r>
        <w:t xml:space="preserve">Direktiva 2018/1972 </w:t>
      </w:r>
      <w:hyperlink r:id="rId30" w:history="1">
        <w:r>
          <w:rPr>
            <w:rStyle w:val="Hiperveza"/>
          </w:rPr>
          <w:t>Europski zakon</w:t>
        </w:r>
        <w:r>
          <w:rPr>
            <w:rStyle w:val="Hiperveza"/>
          </w:rPr>
          <w:t>ik elektroničkih komunikacija</w:t>
        </w:r>
      </w:hyperlink>
      <w:r>
        <w:t>;</w:t>
      </w:r>
      <w:r>
        <w:rPr>
          <w:rStyle w:val="Hiperveza"/>
          <w:color w:val="auto"/>
          <w:szCs w:val="18"/>
        </w:rPr>
        <w:t xml:space="preserve"> Direktiva</w:t>
      </w:r>
      <w:r>
        <w:t xml:space="preserve"> 2018/1808 </w:t>
      </w:r>
      <w:hyperlink r:id="rId31" w:history="1">
        <w:r>
          <w:rPr>
            <w:rStyle w:val="Hiperveza"/>
          </w:rPr>
          <w:t>Direktiva o audiovizualnim medijskim uslugama</w:t>
        </w:r>
      </w:hyperlink>
      <w:r>
        <w:t xml:space="preserve"> i zakonodavstvo o autorskim pravima doneseno na temelju </w:t>
      </w:r>
      <w:hyperlink r:id="rId32" w:history="1">
        <w:proofErr w:type="spellStart"/>
        <w:r>
          <w:rPr>
            <w:rStyle w:val="Hiperveza"/>
          </w:rPr>
          <w:t>Marakeškog</w:t>
        </w:r>
        <w:proofErr w:type="spellEnd"/>
        <w:r>
          <w:rPr>
            <w:rStyle w:val="Hiperveza"/>
          </w:rPr>
          <w:t xml:space="preserve"> ugovora (2013.)</w:t>
        </w:r>
      </w:hyperlink>
      <w:r>
        <w:t xml:space="preserve"> o olakšanju pristupa objavljenim djelima za osobe koje su slijepe, koje imaju oštećenje vida ili imaju drugih poteškoća u korištenju tiskanim materijalima.</w:t>
      </w:r>
    </w:p>
  </w:footnote>
  <w:footnote w:id="22">
    <w:p w:rsidR="004B6E2F" w:rsidRDefault="000D336C">
      <w:pPr>
        <w:pStyle w:val="Tekstfusnote"/>
        <w:rPr>
          <w:szCs w:val="18"/>
        </w:rPr>
      </w:pPr>
      <w:r>
        <w:rPr>
          <w:rStyle w:val="Referencafusnote"/>
          <w:szCs w:val="18"/>
        </w:rPr>
        <w:footnoteRef/>
      </w:r>
      <w:r>
        <w:t xml:space="preserve"> </w:t>
      </w:r>
      <w:r>
        <w:t>Standardi pristup</w:t>
      </w:r>
      <w:r>
        <w:t>ačnosti koji proizlaze iz zahtjeva Komisije 376, 554, 420 i 473.</w:t>
      </w:r>
    </w:p>
  </w:footnote>
  <w:footnote w:id="23">
    <w:p w:rsidR="004B6E2F" w:rsidRDefault="000D336C">
      <w:pPr>
        <w:pStyle w:val="Tekstfusnote"/>
        <w:rPr>
          <w:szCs w:val="18"/>
        </w:rPr>
      </w:pPr>
      <w:r>
        <w:rPr>
          <w:rStyle w:val="Referencafusnote"/>
          <w:szCs w:val="18"/>
        </w:rPr>
        <w:footnoteRef/>
      </w:r>
      <w:hyperlink r:id="rId33" w:history="1">
        <w:r>
          <w:rPr>
            <w:rStyle w:val="Hiperveza"/>
          </w:rPr>
          <w:t>Izjava iz Tallinna o e-upravi, 2017.</w:t>
        </w:r>
      </w:hyperlink>
      <w:r>
        <w:t xml:space="preserve">; </w:t>
      </w:r>
      <w:hyperlink r:id="rId34" w:history="1">
        <w:r>
          <w:rPr>
            <w:rStyle w:val="Hiperveza"/>
          </w:rPr>
          <w:t>Berlinska deklaracija o digitalnom društvu i digitalnoj upravi utemeljenoj na vrijednostima</w:t>
        </w:r>
      </w:hyperlink>
      <w:r>
        <w:t>. Povrh toga, podacima, informacijama i uslugama u okviru sve</w:t>
      </w:r>
      <w:r>
        <w:t>mirskog programa EU-a podupiru se politike u području e-uprave.</w:t>
      </w:r>
    </w:p>
  </w:footnote>
  <w:footnote w:id="24">
    <w:p w:rsidR="004B6E2F" w:rsidRDefault="000D336C">
      <w:pPr>
        <w:pStyle w:val="Tekstfusnote"/>
        <w:rPr>
          <w:szCs w:val="18"/>
        </w:rPr>
      </w:pPr>
      <w:r>
        <w:rPr>
          <w:rStyle w:val="Referencafusnote"/>
          <w:szCs w:val="18"/>
        </w:rPr>
        <w:footnoteRef/>
      </w:r>
      <w:r>
        <w:t xml:space="preserve"> </w:t>
      </w:r>
      <w:r>
        <w:t xml:space="preserve">Komisija (COM(2021) 85 </w:t>
      </w:r>
      <w:proofErr w:type="spellStart"/>
      <w:r>
        <w:t>final</w:t>
      </w:r>
      <w:proofErr w:type="spellEnd"/>
      <w:r>
        <w:t xml:space="preserve">): </w:t>
      </w:r>
      <w:hyperlink r:id="rId35" w:history="1">
        <w:r>
          <w:rPr>
            <w:rStyle w:val="Hiperveza"/>
          </w:rPr>
          <w:t xml:space="preserve"> Prijedlog uredbe Europskog parlamenta i Vijeća o </w:t>
        </w:r>
        <w:proofErr w:type="spellStart"/>
        <w:r>
          <w:rPr>
            <w:rStyle w:val="Hiperveza"/>
          </w:rPr>
          <w:t>roamingu</w:t>
        </w:r>
        <w:proofErr w:type="spellEnd"/>
        <w:r>
          <w:rPr>
            <w:rStyle w:val="Hiperveza"/>
          </w:rPr>
          <w:t xml:space="preserve"> u javnim pokretnim</w:t>
        </w:r>
        <w:r>
          <w:rPr>
            <w:rStyle w:val="Hiperveza"/>
          </w:rPr>
          <w:t xml:space="preserve"> komunikacijskim mrežama u Uniji (preinaka)</w:t>
        </w:r>
      </w:hyperlink>
      <w:r>
        <w:t>.</w:t>
      </w:r>
    </w:p>
  </w:footnote>
  <w:footnote w:id="25">
    <w:p w:rsidR="004B6E2F" w:rsidRDefault="000D336C">
      <w:pPr>
        <w:pStyle w:val="Tekstfusnote"/>
        <w:rPr>
          <w:szCs w:val="18"/>
        </w:rPr>
      </w:pPr>
      <w:r>
        <w:rPr>
          <w:rStyle w:val="Referencafusnote"/>
          <w:szCs w:val="18"/>
        </w:rPr>
        <w:footnoteRef/>
      </w:r>
      <w:hyperlink r:id="rId36" w:history="1">
        <w:r>
          <w:rPr>
            <w:rStyle w:val="Hiperveza"/>
          </w:rPr>
          <w:t>Prava putnika u EU-u</w:t>
        </w:r>
      </w:hyperlink>
      <w:r>
        <w:t xml:space="preserve">; </w:t>
      </w:r>
      <w:proofErr w:type="spellStart"/>
      <w:r>
        <w:t>Interoperabilnost</w:t>
      </w:r>
      <w:proofErr w:type="spellEnd"/>
      <w:r>
        <w:t xml:space="preserve">:  </w:t>
      </w:r>
      <w:hyperlink r:id="rId37" w:history="1">
        <w:r>
          <w:rPr>
            <w:rStyle w:val="Hiperveza"/>
          </w:rPr>
          <w:t>Uredba Komisije (EU) br. 1300/2014</w:t>
        </w:r>
      </w:hyperlink>
      <w:r>
        <w:t>.</w:t>
      </w:r>
    </w:p>
  </w:footnote>
  <w:footnote w:id="26">
    <w:p w:rsidR="004B6E2F" w:rsidRDefault="000D336C">
      <w:pPr>
        <w:pStyle w:val="Tekstfusnote"/>
        <w:rPr>
          <w:szCs w:val="18"/>
        </w:rPr>
      </w:pPr>
      <w:r>
        <w:rPr>
          <w:rStyle w:val="Referencafusnote"/>
          <w:szCs w:val="18"/>
        </w:rPr>
        <w:footnoteRef/>
      </w:r>
      <w:r>
        <w:t xml:space="preserve"> </w:t>
      </w:r>
      <w:r>
        <w:t xml:space="preserve">Inicijativa Komisije: </w:t>
      </w:r>
      <w:hyperlink r:id="rId38" w:history="1">
        <w:r>
          <w:rPr>
            <w:rStyle w:val="Hiperveza"/>
          </w:rPr>
          <w:t>Nagrada za pristupačnost grada</w:t>
        </w:r>
      </w:hyperlink>
      <w:r>
        <w:t xml:space="preserve">. </w:t>
      </w:r>
    </w:p>
  </w:footnote>
  <w:footnote w:id="27">
    <w:p w:rsidR="004B6E2F" w:rsidRDefault="000D336C">
      <w:pPr>
        <w:pStyle w:val="Tekstfusnote"/>
        <w:rPr>
          <w:szCs w:val="18"/>
        </w:rPr>
      </w:pPr>
      <w:r>
        <w:rPr>
          <w:rStyle w:val="Referencafusnote"/>
          <w:szCs w:val="18"/>
        </w:rPr>
        <w:footnoteRef/>
      </w:r>
      <w:r>
        <w:t xml:space="preserve"> </w:t>
      </w:r>
      <w:r>
        <w:t xml:space="preserve">Preporuka Komisije (EU) 2019/786 </w:t>
      </w:r>
      <w:proofErr w:type="spellStart"/>
      <w:r>
        <w:t>оd</w:t>
      </w:r>
      <w:proofErr w:type="spellEnd"/>
      <w:r>
        <w:t xml:space="preserve"> 8. svibnja 2019. o obnovi </w:t>
      </w:r>
      <w:r>
        <w:t>zgrada.</w:t>
      </w:r>
    </w:p>
  </w:footnote>
  <w:footnote w:id="28">
    <w:p w:rsidR="004B6E2F" w:rsidRDefault="000D336C">
      <w:pPr>
        <w:pStyle w:val="Tekstfusnote"/>
        <w:rPr>
          <w:szCs w:val="18"/>
        </w:rPr>
      </w:pPr>
      <w:r>
        <w:rPr>
          <w:rStyle w:val="Referencafusnote"/>
          <w:szCs w:val="18"/>
        </w:rPr>
        <w:footnoteRef/>
      </w:r>
      <w:r>
        <w:t xml:space="preserve"> </w:t>
      </w:r>
      <w:r>
        <w:t>Komisijin Prijedlog uredbe o zajedničkim odredbama za fondove s podijeljenim upravljanjem (COM(2018) 375 </w:t>
      </w:r>
      <w:proofErr w:type="spellStart"/>
      <w:r>
        <w:t>final</w:t>
      </w:r>
      <w:proofErr w:type="spellEnd"/>
      <w:r>
        <w:t>) kako je izmijenjen prijedlogom COM(2020) 450 </w:t>
      </w:r>
      <w:proofErr w:type="spellStart"/>
      <w:r>
        <w:t>final</w:t>
      </w:r>
      <w:proofErr w:type="spellEnd"/>
      <w:r>
        <w:t xml:space="preserve">; Direktiva 2014/24/EU </w:t>
      </w:r>
      <w:hyperlink r:id="rId39" w:history="1">
        <w:r>
          <w:rPr>
            <w:color w:val="0563C1" w:themeColor="hyperlink"/>
            <w:szCs w:val="18"/>
            <w:u w:val="single"/>
          </w:rPr>
          <w:t>o javnoj nabavi</w:t>
        </w:r>
      </w:hyperlink>
      <w:r>
        <w:t>.</w:t>
      </w:r>
    </w:p>
  </w:footnote>
  <w:footnote w:id="29">
    <w:p w:rsidR="004B6E2F" w:rsidRDefault="000D336C">
      <w:pPr>
        <w:pStyle w:val="Tekstfusnote"/>
        <w:rPr>
          <w:szCs w:val="18"/>
        </w:rPr>
      </w:pPr>
      <w:r>
        <w:rPr>
          <w:rStyle w:val="Referencafusnote"/>
          <w:szCs w:val="18"/>
        </w:rPr>
        <w:footnoteRef/>
      </w:r>
      <w:r>
        <w:t xml:space="preserve"> </w:t>
      </w:r>
      <w:r>
        <w:t>Evaluacija prava putnika u zračnom, pomorskom i autobusnom prijevozu za osobe s invaliditetom i osobe smanjene pokretljivosti (2021.), s ciljem preispitivanja prava putnika u regulatornom okviru (2021.–2022.); eva</w:t>
      </w:r>
      <w:r>
        <w:t>luacija Direktive o pristupačnosti interneta (2022.); preispitivanje Europskog zakonika elektroničkih komunikacija (2025.).</w:t>
      </w:r>
    </w:p>
  </w:footnote>
  <w:footnote w:id="30">
    <w:p w:rsidR="004B6E2F" w:rsidRDefault="000D336C">
      <w:pPr>
        <w:pStyle w:val="Tekstfusnote"/>
        <w:rPr>
          <w:szCs w:val="18"/>
        </w:rPr>
      </w:pPr>
      <w:r>
        <w:rPr>
          <w:rStyle w:val="Referencafusnote"/>
          <w:szCs w:val="18"/>
        </w:rPr>
        <w:footnoteRef/>
      </w:r>
      <w:r>
        <w:t xml:space="preserve"> </w:t>
      </w:r>
      <w:r>
        <w:t>Izvješća o rezultatima praćenja i upotrebi postupka izvršavanja zakonodavstva, koja države članice Komisiji prvi put podnose u pro</w:t>
      </w:r>
      <w:r>
        <w:t>sincu 2021. i zatim svake tri godine, pokazat će kako je tijekom vremena napredovala praktična provedba Direktive te je li povećana pristupačnost internetskih stranica i mobilnih aplikacija javnog sektora.</w:t>
      </w:r>
    </w:p>
  </w:footnote>
  <w:footnote w:id="31">
    <w:p w:rsidR="004B6E2F" w:rsidRDefault="000D336C">
      <w:pPr>
        <w:pStyle w:val="Tekstfusnote"/>
        <w:rPr>
          <w:szCs w:val="18"/>
        </w:rPr>
      </w:pPr>
      <w:r>
        <w:rPr>
          <w:rStyle w:val="Referencafusnote"/>
          <w:szCs w:val="18"/>
        </w:rPr>
        <w:footnoteRef/>
      </w:r>
      <w:r>
        <w:t xml:space="preserve"> </w:t>
      </w:r>
      <w:r>
        <w:t>Iako se obveza o postotku javnih zgrada koje sva</w:t>
      </w:r>
      <w:r>
        <w:t xml:space="preserve">ke godine treba obnoviti trenutačno primjenjuje samo na središnje vlasti, proširit će se na zgrade na svim razinama javne uprave, uključujući Komisiju. </w:t>
      </w:r>
    </w:p>
  </w:footnote>
  <w:footnote w:id="32">
    <w:p w:rsidR="004B6E2F" w:rsidRDefault="000D336C">
      <w:pPr>
        <w:pStyle w:val="Tekstfusnote"/>
        <w:rPr>
          <w:szCs w:val="18"/>
        </w:rPr>
      </w:pPr>
      <w:r>
        <w:rPr>
          <w:rStyle w:val="Referencafusnote"/>
          <w:szCs w:val="18"/>
        </w:rPr>
        <w:footnoteRef/>
      </w:r>
      <w:r>
        <w:t xml:space="preserve"> </w:t>
      </w:r>
      <w:r>
        <w:t>Vidjeti odjeljak 7.3.</w:t>
      </w:r>
    </w:p>
  </w:footnote>
  <w:footnote w:id="33">
    <w:p w:rsidR="004B6E2F" w:rsidRDefault="000D336C">
      <w:pPr>
        <w:pStyle w:val="Tekstfusnote"/>
        <w:rPr>
          <w:szCs w:val="18"/>
        </w:rPr>
      </w:pPr>
      <w:r>
        <w:rPr>
          <w:rStyle w:val="Referencafusnote"/>
          <w:szCs w:val="18"/>
        </w:rPr>
        <w:footnoteRef/>
      </w:r>
      <w:r>
        <w:t xml:space="preserve"> </w:t>
      </w:r>
      <w:r>
        <w:t>Komunikacija Komisije (COM(2020) 789 </w:t>
      </w:r>
      <w:proofErr w:type="spellStart"/>
      <w:r>
        <w:t>final</w:t>
      </w:r>
      <w:proofErr w:type="spellEnd"/>
      <w:r>
        <w:t xml:space="preserve">): </w:t>
      </w:r>
      <w:hyperlink r:id="rId40" w:history="1">
        <w:r>
          <w:rPr>
            <w:rStyle w:val="Hiperveza"/>
          </w:rPr>
          <w:t>Strategija za održivu i pametnu mobilnost</w:t>
        </w:r>
      </w:hyperlink>
      <w:r>
        <w:t>, točke 91. i 92. te mjere 63. i 64. iz Priloga. U tijeku su evaluacije uredbi o pravima putnika u zračnom prometu za osobe s invaliditetom i osobe smanjene pokr</w:t>
      </w:r>
      <w:r>
        <w:t xml:space="preserve">etljivosti te o pravima putnika u pomorskom i autobusnom prijevozu (2021.), a trebale bi biti dovršene u prvoj polovini 2021.  </w:t>
      </w:r>
    </w:p>
  </w:footnote>
  <w:footnote w:id="34">
    <w:p w:rsidR="004B6E2F" w:rsidRDefault="000D336C">
      <w:pPr>
        <w:pStyle w:val="Tekstfusnote"/>
        <w:rPr>
          <w:szCs w:val="18"/>
        </w:rPr>
      </w:pPr>
      <w:r>
        <w:rPr>
          <w:rStyle w:val="Referencafusnote"/>
          <w:szCs w:val="18"/>
        </w:rPr>
        <w:footnoteRef/>
      </w:r>
      <w:hyperlink r:id="rId41" w:history="1">
        <w:r>
          <w:rPr>
            <w:rStyle w:val="Hiperveza"/>
          </w:rPr>
          <w:t xml:space="preserve">Provedbena uredba Komisije (EU) </w:t>
        </w:r>
        <w:r>
          <w:rPr>
            <w:rStyle w:val="Hiperveza"/>
          </w:rPr>
          <w:t>2019/772</w:t>
        </w:r>
      </w:hyperlink>
      <w:r>
        <w:rPr>
          <w:color w:val="1F497D"/>
          <w:szCs w:val="18"/>
        </w:rPr>
        <w:t>.</w:t>
      </w:r>
    </w:p>
  </w:footnote>
  <w:footnote w:id="35">
    <w:p w:rsidR="004B6E2F" w:rsidRDefault="000D336C">
      <w:pPr>
        <w:pStyle w:val="Tekstfusnote"/>
        <w:rPr>
          <w:szCs w:val="18"/>
        </w:rPr>
      </w:pPr>
      <w:r>
        <w:rPr>
          <w:rStyle w:val="Referencafusnote"/>
          <w:szCs w:val="18"/>
        </w:rPr>
        <w:footnoteRef/>
      </w:r>
      <w:r>
        <w:t xml:space="preserve"> </w:t>
      </w:r>
      <w:r>
        <w:t xml:space="preserve">Uredba (EU) br. 1315/2013:  </w:t>
      </w:r>
      <w:hyperlink r:id="rId42" w:history="1">
        <w:r>
          <w:rPr>
            <w:rStyle w:val="Hiperveza"/>
            <w:color w:val="0070C0"/>
          </w:rPr>
          <w:t>Smjernice Unije za razvoj transeuropske prometne mreže</w:t>
        </w:r>
      </w:hyperlink>
      <w:r>
        <w:t>;</w:t>
      </w:r>
    </w:p>
    <w:p w:rsidR="004B6E2F" w:rsidRDefault="000D336C">
      <w:pPr>
        <w:pStyle w:val="Tekstfusnote"/>
        <w:rPr>
          <w:szCs w:val="18"/>
        </w:rPr>
      </w:pPr>
      <w:r>
        <w:t>Komunikacija Komisije (COM(2020) 789 </w:t>
      </w:r>
      <w:proofErr w:type="spellStart"/>
      <w:r>
        <w:t>final</w:t>
      </w:r>
      <w:proofErr w:type="spellEnd"/>
      <w:r>
        <w:t xml:space="preserve">): </w:t>
      </w:r>
      <w:hyperlink r:id="rId43" w:history="1">
        <w:r>
          <w:rPr>
            <w:rStyle w:val="Hiperveza"/>
            <w:color w:val="0070C0"/>
          </w:rPr>
          <w:t>Strategija za održivu i pametnu mobilnost</w:t>
        </w:r>
      </w:hyperlink>
      <w:r>
        <w:t>, točka 23. te mjera 55. iz Priloga.</w:t>
      </w:r>
    </w:p>
  </w:footnote>
  <w:footnote w:id="36">
    <w:p w:rsidR="004B6E2F" w:rsidRDefault="000D336C">
      <w:pPr>
        <w:pStyle w:val="Tekstfusnote"/>
        <w:rPr>
          <w:szCs w:val="18"/>
        </w:rPr>
      </w:pPr>
      <w:r>
        <w:rPr>
          <w:rStyle w:val="Referencafusnote"/>
          <w:szCs w:val="18"/>
        </w:rPr>
        <w:footnoteRef/>
      </w:r>
      <w:r>
        <w:t xml:space="preserve"> </w:t>
      </w:r>
      <w:r>
        <w:t>Komunikacija Komisije (COM(2020) 789 </w:t>
      </w:r>
      <w:proofErr w:type="spellStart"/>
      <w:r>
        <w:t>final</w:t>
      </w:r>
      <w:proofErr w:type="spellEnd"/>
      <w:r>
        <w:t>): točka 37. te mjera 20. iz Priloga.</w:t>
      </w:r>
    </w:p>
  </w:footnote>
  <w:footnote w:id="37">
    <w:p w:rsidR="004B6E2F" w:rsidRDefault="000D336C">
      <w:pPr>
        <w:pStyle w:val="Tekstfusnote"/>
        <w:rPr>
          <w:szCs w:val="18"/>
        </w:rPr>
      </w:pPr>
      <w:r>
        <w:rPr>
          <w:rStyle w:val="Referencafusnote"/>
          <w:szCs w:val="18"/>
        </w:rPr>
        <w:footnoteRef/>
      </w:r>
      <w:hyperlink r:id="rId44" w:history="1">
        <w:r>
          <w:rPr>
            <w:rStyle w:val="Hiperveza"/>
          </w:rPr>
          <w:t>Iskaznica EU-a za osobe s invaliditetom:</w:t>
        </w:r>
      </w:hyperlink>
      <w:hyperlink r:id="rId45" w:history="1">
        <w:r>
          <w:rPr>
            <w:rStyle w:val="Hiperveza"/>
          </w:rPr>
          <w:t xml:space="preserve"> pilot-projekt u osam država članica</w:t>
        </w:r>
      </w:hyperlink>
      <w:r>
        <w:t xml:space="preserve"> (Belgija, Cipar, Estonija, Finska, Italija, Ma</w:t>
      </w:r>
      <w:r>
        <w:t>lta, Rumunjska, Slovenija).</w:t>
      </w:r>
    </w:p>
  </w:footnote>
  <w:footnote w:id="38">
    <w:p w:rsidR="004B6E2F" w:rsidRDefault="000D336C">
      <w:pPr>
        <w:pStyle w:val="Tekstfusnote"/>
        <w:rPr>
          <w:szCs w:val="18"/>
        </w:rPr>
      </w:pPr>
      <w:r>
        <w:rPr>
          <w:rStyle w:val="Referencafusnote"/>
          <w:szCs w:val="18"/>
        </w:rPr>
        <w:footnoteRef/>
      </w:r>
      <w:r>
        <w:t xml:space="preserve"> </w:t>
      </w:r>
      <w:proofErr w:type="spellStart"/>
      <w:r>
        <w:t>Infografika</w:t>
      </w:r>
      <w:proofErr w:type="spellEnd"/>
      <w:r>
        <w:t xml:space="preserve">: Informativno izvješće EGSO-a (SOC/554), 2019.: </w:t>
      </w:r>
      <w:hyperlink r:id="rId46" w:history="1">
        <w:r>
          <w:rPr>
            <w:rStyle w:val="Hiperveza"/>
          </w:rPr>
          <w:t>Stvarna prava osoba s invaliditetom da glasaju na izborima za Europski parlament</w:t>
        </w:r>
      </w:hyperlink>
      <w:r>
        <w:t>. Organizacija izbora u EU-u prvenstveno je uređena na razini država članica, a razni nacionalni zakoni odnose se na političko oglašavanje i komunikaciju, kao i na n</w:t>
      </w:r>
      <w:r>
        <w:t>jihovu transparentnost. U tom su smislu relevantni i brojni propisi EU-a. U kontekstu izbora za Europski parlament relevantni su Akt o izboru zastupnika u Europski parlament iz 1976. i Uredba o statutu i financiranju europskih političkih stranaka i zaklada</w:t>
      </w:r>
      <w:r>
        <w:t xml:space="preserve">. Komisija nema opću ovlast interveniranja u izborna pitanja. U skladu s poštovanjem određenih osnovnih načela, kao što su ona utvrđena u člancima 2. i 14. Ugovora o Europskoj uniji, države članice nadležne su i odgovorne za utvrđivanje posebnih uvjeta za </w:t>
      </w:r>
      <w:r>
        <w:t>provođenje izbora odnosno nadležna nacionalna upravna i pravosudna tijela moraju jamčiti poštovanje primjenjivog prava i relevantnih standarda.</w:t>
      </w:r>
    </w:p>
  </w:footnote>
  <w:footnote w:id="39">
    <w:p w:rsidR="004B6E2F" w:rsidRDefault="000D336C">
      <w:pPr>
        <w:pStyle w:val="Tekstfusnote"/>
        <w:rPr>
          <w:szCs w:val="18"/>
        </w:rPr>
      </w:pPr>
      <w:r>
        <w:rPr>
          <w:rStyle w:val="Referencafusnote"/>
          <w:szCs w:val="18"/>
        </w:rPr>
        <w:footnoteRef/>
      </w:r>
      <w:r>
        <w:t xml:space="preserve"> </w:t>
      </w:r>
      <w:r>
        <w:t xml:space="preserve">Preporuka Komisije (EU) 2018/234: </w:t>
      </w:r>
      <w:hyperlink r:id="rId47" w:history="1">
        <w:r>
          <w:rPr>
            <w:rStyle w:val="Hiperveza"/>
          </w:rPr>
          <w:t>Poticanje europskog karaktera i učinkovite provedbe izbora 2019. za Europski parlament</w:t>
        </w:r>
      </w:hyperlink>
      <w:r>
        <w:t>.</w:t>
      </w:r>
    </w:p>
  </w:footnote>
  <w:footnote w:id="40">
    <w:p w:rsidR="004B6E2F" w:rsidRDefault="000D336C">
      <w:pPr>
        <w:pStyle w:val="Tekstfusnote"/>
        <w:rPr>
          <w:szCs w:val="18"/>
        </w:rPr>
      </w:pPr>
      <w:r>
        <w:rPr>
          <w:rStyle w:val="Referencafusnote"/>
          <w:szCs w:val="18"/>
        </w:rPr>
        <w:footnoteRef/>
      </w:r>
      <w:r>
        <w:t xml:space="preserve"> </w:t>
      </w:r>
      <w:r>
        <w:t>Komunikacija Komisije (COM(2020) 790 </w:t>
      </w:r>
      <w:proofErr w:type="spellStart"/>
      <w:r>
        <w:t>final</w:t>
      </w:r>
      <w:proofErr w:type="spellEnd"/>
      <w:r>
        <w:t xml:space="preserve">): </w:t>
      </w:r>
      <w:hyperlink r:id="rId48" w:history="1">
        <w:r>
          <w:rPr>
            <w:rStyle w:val="Hiperveza"/>
          </w:rPr>
          <w:t>Akcijski plan za europsku demokraciju</w:t>
        </w:r>
      </w:hyperlink>
      <w:r>
        <w:t>.</w:t>
      </w:r>
    </w:p>
  </w:footnote>
  <w:footnote w:id="41">
    <w:p w:rsidR="004B6E2F" w:rsidRDefault="000D336C">
      <w:pPr>
        <w:pStyle w:val="Tekstfusnote"/>
        <w:rPr>
          <w:szCs w:val="18"/>
        </w:rPr>
      </w:pPr>
      <w:r>
        <w:rPr>
          <w:rStyle w:val="Referencafusnote"/>
          <w:szCs w:val="18"/>
        </w:rPr>
        <w:footnoteRef/>
      </w:r>
      <w:r>
        <w:t xml:space="preserve"> </w:t>
      </w:r>
      <w:r>
        <w:t>Komisija će surađivati s državama članicama kako bi poboljšala pokazatelje i prikupljanje podataka uzimajući u obzir nedostatke utvrđene u ovom izvješću. </w:t>
      </w:r>
    </w:p>
  </w:footnote>
  <w:footnote w:id="42">
    <w:p w:rsidR="004B6E2F" w:rsidRDefault="000D336C">
      <w:pPr>
        <w:pStyle w:val="Tekstfusnote"/>
        <w:rPr>
          <w:szCs w:val="18"/>
        </w:rPr>
      </w:pPr>
      <w:r>
        <w:rPr>
          <w:rStyle w:val="Referencafusnote"/>
          <w:szCs w:val="18"/>
        </w:rPr>
        <w:footnoteRef/>
      </w:r>
      <w:r>
        <w:t xml:space="preserve"> </w:t>
      </w:r>
      <w:r>
        <w:t>Rez</w:t>
      </w:r>
      <w:r>
        <w:t xml:space="preserve">olucija Europskog parlamenta od 26. studenoga 2020.: </w:t>
      </w:r>
      <w:hyperlink r:id="rId49" w:history="1">
        <w:r>
          <w:rPr>
            <w:rStyle w:val="Hiperveza"/>
          </w:rPr>
          <w:t>Analiza europskih izbora</w:t>
        </w:r>
      </w:hyperlink>
      <w:r>
        <w:t>.</w:t>
      </w:r>
    </w:p>
  </w:footnote>
  <w:footnote w:id="43">
    <w:p w:rsidR="004B6E2F" w:rsidRDefault="000D336C">
      <w:pPr>
        <w:pStyle w:val="Tekstfusnote"/>
        <w:rPr>
          <w:szCs w:val="18"/>
        </w:rPr>
      </w:pPr>
      <w:r>
        <w:rPr>
          <w:rStyle w:val="Referencafusnote"/>
          <w:szCs w:val="18"/>
        </w:rPr>
        <w:footnoteRef/>
      </w:r>
      <w:r>
        <w:t xml:space="preserve"> </w:t>
      </w:r>
      <w:r>
        <w:t xml:space="preserve">Komisija, 2020.: </w:t>
      </w:r>
      <w:hyperlink r:id="rId50" w:history="1">
        <w:r>
          <w:rPr>
            <w:rStyle w:val="Hiperveza"/>
          </w:rPr>
          <w:t>Izvješće o građanstvu EU-a za 2020.</w:t>
        </w:r>
      </w:hyperlink>
      <w:r>
        <w:t>: Jačanje položaja građana i zaštita njihovih prava.</w:t>
      </w:r>
    </w:p>
  </w:footnote>
  <w:footnote w:id="44">
    <w:p w:rsidR="004B6E2F" w:rsidRDefault="000D336C">
      <w:pPr>
        <w:pStyle w:val="Tekstfusnote"/>
        <w:rPr>
          <w:szCs w:val="18"/>
        </w:rPr>
      </w:pPr>
      <w:r>
        <w:rPr>
          <w:rStyle w:val="Referencafusnote"/>
          <w:szCs w:val="18"/>
        </w:rPr>
        <w:footnoteRef/>
      </w:r>
      <w:hyperlink r:id="rId51" w:history="1">
        <w:r>
          <w:rPr>
            <w:rStyle w:val="Hiperveza"/>
          </w:rPr>
          <w:t>Europska mreža za suradnju u području izbora</w:t>
        </w:r>
      </w:hyperlink>
      <w:r>
        <w:t>.</w:t>
      </w:r>
    </w:p>
  </w:footnote>
  <w:footnote w:id="45">
    <w:p w:rsidR="004B6E2F" w:rsidRDefault="000D336C">
      <w:pPr>
        <w:pStyle w:val="Tekstfusnote"/>
        <w:rPr>
          <w:szCs w:val="18"/>
        </w:rPr>
      </w:pPr>
      <w:r>
        <w:rPr>
          <w:rStyle w:val="Referencafusnote"/>
          <w:szCs w:val="18"/>
        </w:rPr>
        <w:footnoteRef/>
      </w:r>
      <w:hyperlink r:id="rId52" w:history="1">
        <w:r>
          <w:rPr>
            <w:rStyle w:val="Hiperveza"/>
          </w:rPr>
          <w:t xml:space="preserve">Financiranje sredstvima EU-a i </w:t>
        </w:r>
        <w:proofErr w:type="spellStart"/>
        <w:r>
          <w:rPr>
            <w:rStyle w:val="Hiperveza"/>
          </w:rPr>
          <w:t>deinstitucionalizacija</w:t>
        </w:r>
        <w:proofErr w:type="spellEnd"/>
      </w:hyperlink>
      <w:r>
        <w:t xml:space="preserve">; </w:t>
      </w:r>
      <w:r>
        <w:t>ustanove za dugotrajan smještaj nisu financirane sredstvima EU-a.</w:t>
      </w:r>
    </w:p>
  </w:footnote>
  <w:footnote w:id="46">
    <w:p w:rsidR="004B6E2F" w:rsidRDefault="000D336C">
      <w:pPr>
        <w:spacing w:after="0"/>
        <w:rPr>
          <w:bCs/>
          <w:sz w:val="18"/>
          <w:szCs w:val="18"/>
        </w:rPr>
      </w:pPr>
      <w:r>
        <w:rPr>
          <w:rStyle w:val="Referencafusnote"/>
          <w:sz w:val="18"/>
          <w:szCs w:val="18"/>
        </w:rPr>
        <w:footnoteRef/>
      </w:r>
      <w:r>
        <w:rPr>
          <w:bCs/>
          <w:sz w:val="18"/>
          <w:szCs w:val="18"/>
        </w:rPr>
        <w:t xml:space="preserve">N. </w:t>
      </w:r>
      <w:proofErr w:type="spellStart"/>
      <w:r>
        <w:rPr>
          <w:bCs/>
          <w:sz w:val="18"/>
          <w:szCs w:val="18"/>
        </w:rPr>
        <w:t>Crowther</w:t>
      </w:r>
      <w:proofErr w:type="spellEnd"/>
      <w:r>
        <w:rPr>
          <w:bCs/>
          <w:sz w:val="18"/>
          <w:szCs w:val="18"/>
        </w:rPr>
        <w:t xml:space="preserve"> (ANED), 2019.: </w:t>
      </w:r>
      <w:hyperlink r:id="rId53" w:history="1">
        <w:proofErr w:type="spellStart"/>
        <w:r>
          <w:rPr>
            <w:rStyle w:val="Hiperveza"/>
            <w:bCs/>
            <w:i/>
            <w:iCs/>
            <w:sz w:val="18"/>
            <w:szCs w:val="18"/>
          </w:rPr>
          <w:t>The</w:t>
        </w:r>
        <w:proofErr w:type="spellEnd"/>
        <w:r>
          <w:rPr>
            <w:rStyle w:val="Hiperveza"/>
            <w:bCs/>
            <w:i/>
            <w:iCs/>
            <w:sz w:val="18"/>
            <w:szCs w:val="18"/>
          </w:rPr>
          <w:t xml:space="preserve"> </w:t>
        </w:r>
        <w:proofErr w:type="spellStart"/>
        <w:r>
          <w:rPr>
            <w:rStyle w:val="Hiperveza"/>
            <w:bCs/>
            <w:i/>
            <w:iCs/>
            <w:sz w:val="18"/>
            <w:szCs w:val="18"/>
          </w:rPr>
          <w:t>right</w:t>
        </w:r>
        <w:proofErr w:type="spellEnd"/>
        <w:r>
          <w:rPr>
            <w:rStyle w:val="Hiperveza"/>
            <w:bCs/>
            <w:i/>
            <w:iCs/>
            <w:sz w:val="18"/>
            <w:szCs w:val="18"/>
          </w:rPr>
          <w:t xml:space="preserve"> to live </w:t>
        </w:r>
        <w:proofErr w:type="spellStart"/>
        <w:r>
          <w:rPr>
            <w:rStyle w:val="Hiperveza"/>
            <w:bCs/>
            <w:i/>
            <w:iCs/>
            <w:sz w:val="18"/>
            <w:szCs w:val="18"/>
          </w:rPr>
          <w:t>independently</w:t>
        </w:r>
        <w:proofErr w:type="spellEnd"/>
        <w:r>
          <w:rPr>
            <w:rStyle w:val="Hiperveza"/>
            <w:bCs/>
            <w:i/>
            <w:iCs/>
            <w:sz w:val="18"/>
            <w:szCs w:val="18"/>
          </w:rPr>
          <w:t xml:space="preserve"> </w:t>
        </w:r>
        <w:proofErr w:type="spellStart"/>
        <w:r>
          <w:rPr>
            <w:rStyle w:val="Hiperveza"/>
            <w:bCs/>
            <w:i/>
            <w:iCs/>
            <w:sz w:val="18"/>
            <w:szCs w:val="18"/>
          </w:rPr>
          <w:t>and</w:t>
        </w:r>
        <w:proofErr w:type="spellEnd"/>
        <w:r>
          <w:rPr>
            <w:rStyle w:val="Hiperveza"/>
            <w:bCs/>
            <w:i/>
            <w:iCs/>
            <w:sz w:val="18"/>
            <w:szCs w:val="18"/>
          </w:rPr>
          <w:t xml:space="preserve"> to </w:t>
        </w:r>
        <w:proofErr w:type="spellStart"/>
        <w:r>
          <w:rPr>
            <w:rStyle w:val="Hiperveza"/>
            <w:bCs/>
            <w:i/>
            <w:iCs/>
            <w:sz w:val="18"/>
            <w:szCs w:val="18"/>
          </w:rPr>
          <w:t>be</w:t>
        </w:r>
        <w:proofErr w:type="spellEnd"/>
        <w:r>
          <w:rPr>
            <w:rStyle w:val="Hiperveza"/>
            <w:bCs/>
            <w:i/>
            <w:iCs/>
            <w:sz w:val="18"/>
            <w:szCs w:val="18"/>
          </w:rPr>
          <w:t xml:space="preserve"> </w:t>
        </w:r>
        <w:proofErr w:type="spellStart"/>
        <w:r>
          <w:rPr>
            <w:rStyle w:val="Hiperveza"/>
            <w:bCs/>
            <w:i/>
            <w:iCs/>
            <w:sz w:val="18"/>
            <w:szCs w:val="18"/>
          </w:rPr>
          <w:t>incl</w:t>
        </w:r>
        <w:r>
          <w:rPr>
            <w:rStyle w:val="Hiperveza"/>
            <w:bCs/>
            <w:i/>
            <w:iCs/>
            <w:sz w:val="18"/>
            <w:szCs w:val="18"/>
          </w:rPr>
          <w:t>uded</w:t>
        </w:r>
        <w:proofErr w:type="spellEnd"/>
        <w:r>
          <w:rPr>
            <w:rStyle w:val="Hiperveza"/>
            <w:bCs/>
            <w:i/>
            <w:iCs/>
            <w:sz w:val="18"/>
            <w:szCs w:val="18"/>
          </w:rPr>
          <w:t xml:space="preserve"> </w:t>
        </w:r>
        <w:proofErr w:type="spellStart"/>
        <w:r>
          <w:rPr>
            <w:rStyle w:val="Hiperveza"/>
            <w:bCs/>
            <w:i/>
            <w:iCs/>
            <w:sz w:val="18"/>
            <w:szCs w:val="18"/>
          </w:rPr>
          <w:t>in</w:t>
        </w:r>
        <w:proofErr w:type="spellEnd"/>
        <w:r>
          <w:rPr>
            <w:rStyle w:val="Hiperveza"/>
            <w:bCs/>
            <w:i/>
            <w:iCs/>
            <w:sz w:val="18"/>
            <w:szCs w:val="18"/>
          </w:rPr>
          <w:t xml:space="preserve"> </w:t>
        </w:r>
        <w:proofErr w:type="spellStart"/>
        <w:r>
          <w:rPr>
            <w:rStyle w:val="Hiperveza"/>
            <w:bCs/>
            <w:i/>
            <w:iCs/>
            <w:sz w:val="18"/>
            <w:szCs w:val="18"/>
          </w:rPr>
          <w:t>the</w:t>
        </w:r>
        <w:proofErr w:type="spellEnd"/>
        <w:r>
          <w:rPr>
            <w:rStyle w:val="Hiperveza"/>
            <w:bCs/>
            <w:i/>
            <w:iCs/>
            <w:sz w:val="18"/>
            <w:szCs w:val="18"/>
          </w:rPr>
          <w:t xml:space="preserve"> </w:t>
        </w:r>
        <w:proofErr w:type="spellStart"/>
        <w:r>
          <w:rPr>
            <w:rStyle w:val="Hiperveza"/>
            <w:bCs/>
            <w:i/>
            <w:iCs/>
            <w:sz w:val="18"/>
            <w:szCs w:val="18"/>
          </w:rPr>
          <w:t>community</w:t>
        </w:r>
        <w:proofErr w:type="spellEnd"/>
        <w:r>
          <w:rPr>
            <w:rStyle w:val="Hiperveza"/>
            <w:bCs/>
            <w:i/>
            <w:iCs/>
            <w:sz w:val="18"/>
            <w:szCs w:val="18"/>
          </w:rPr>
          <w:t xml:space="preserve"> </w:t>
        </w:r>
        <w:proofErr w:type="spellStart"/>
        <w:r>
          <w:rPr>
            <w:rStyle w:val="Hiperveza"/>
            <w:bCs/>
            <w:i/>
            <w:iCs/>
            <w:sz w:val="18"/>
            <w:szCs w:val="18"/>
          </w:rPr>
          <w:t>in</w:t>
        </w:r>
        <w:proofErr w:type="spellEnd"/>
        <w:r>
          <w:rPr>
            <w:rStyle w:val="Hiperveza"/>
            <w:bCs/>
            <w:i/>
            <w:iCs/>
            <w:sz w:val="18"/>
            <w:szCs w:val="18"/>
          </w:rPr>
          <w:t xml:space="preserve"> </w:t>
        </w:r>
        <w:proofErr w:type="spellStart"/>
        <w:r>
          <w:rPr>
            <w:rStyle w:val="Hiperveza"/>
            <w:bCs/>
            <w:i/>
            <w:iCs/>
            <w:sz w:val="18"/>
            <w:szCs w:val="18"/>
          </w:rPr>
          <w:t>European</w:t>
        </w:r>
        <w:proofErr w:type="spellEnd"/>
        <w:r>
          <w:rPr>
            <w:rStyle w:val="Hiperveza"/>
            <w:bCs/>
            <w:i/>
            <w:iCs/>
            <w:sz w:val="18"/>
            <w:szCs w:val="18"/>
          </w:rPr>
          <w:t xml:space="preserve"> </w:t>
        </w:r>
        <w:proofErr w:type="spellStart"/>
        <w:r>
          <w:rPr>
            <w:rStyle w:val="Hiperveza"/>
            <w:bCs/>
            <w:i/>
            <w:iCs/>
            <w:sz w:val="18"/>
            <w:szCs w:val="18"/>
          </w:rPr>
          <w:t>States</w:t>
        </w:r>
        <w:proofErr w:type="spellEnd"/>
      </w:hyperlink>
      <w:r>
        <w:rPr>
          <w:sz w:val="18"/>
          <w:szCs w:val="18"/>
        </w:rPr>
        <w:t xml:space="preserve"> („Pravo na neovisno življenje i uključenost u zajednicu u europskim državama”).</w:t>
      </w:r>
    </w:p>
  </w:footnote>
  <w:footnote w:id="47">
    <w:p w:rsidR="004B6E2F" w:rsidRDefault="000D336C">
      <w:pPr>
        <w:pStyle w:val="Tekstfusnote"/>
        <w:rPr>
          <w:szCs w:val="18"/>
        </w:rPr>
      </w:pPr>
      <w:r>
        <w:rPr>
          <w:rStyle w:val="Referencafusnote"/>
          <w:szCs w:val="18"/>
        </w:rPr>
        <w:footnoteRef/>
      </w:r>
      <w:r>
        <w:t xml:space="preserve"> </w:t>
      </w:r>
      <w:proofErr w:type="spellStart"/>
      <w:r>
        <w:t>Coface</w:t>
      </w:r>
      <w:proofErr w:type="spellEnd"/>
      <w:r>
        <w:t xml:space="preserve"> – </w:t>
      </w:r>
      <w:proofErr w:type="spellStart"/>
      <w:r>
        <w:t>FamiliesEurope</w:t>
      </w:r>
      <w:proofErr w:type="spellEnd"/>
      <w:r>
        <w:t xml:space="preserve">, 2020.: </w:t>
      </w:r>
      <w:hyperlink r:id="rId54" w:history="1">
        <w:proofErr w:type="spellStart"/>
        <w:r>
          <w:rPr>
            <w:rStyle w:val="Hiperveza"/>
            <w:i/>
            <w:iCs/>
          </w:rPr>
          <w:t>Disability</w:t>
        </w:r>
        <w:proofErr w:type="spellEnd"/>
        <w:r>
          <w:rPr>
            <w:rStyle w:val="Hiperveza"/>
            <w:i/>
            <w:iCs/>
          </w:rPr>
          <w:t xml:space="preserve"> </w:t>
        </w:r>
        <w:proofErr w:type="spellStart"/>
        <w:r>
          <w:rPr>
            <w:rStyle w:val="Hiperveza"/>
            <w:i/>
            <w:iCs/>
          </w:rPr>
          <w:t>and</w:t>
        </w:r>
        <w:proofErr w:type="spellEnd"/>
        <w:r>
          <w:rPr>
            <w:rStyle w:val="Hiperveza"/>
            <w:i/>
            <w:iCs/>
          </w:rPr>
          <w:t xml:space="preserve"> </w:t>
        </w:r>
        <w:proofErr w:type="spellStart"/>
        <w:r>
          <w:rPr>
            <w:rStyle w:val="Hiperveza"/>
            <w:i/>
            <w:iCs/>
          </w:rPr>
          <w:t>the</w:t>
        </w:r>
        <w:proofErr w:type="spellEnd"/>
        <w:r>
          <w:rPr>
            <w:rStyle w:val="Hiperveza"/>
            <w:i/>
            <w:iCs/>
          </w:rPr>
          <w:t xml:space="preserve"> </w:t>
        </w:r>
        <w:proofErr w:type="spellStart"/>
        <w:r>
          <w:rPr>
            <w:rStyle w:val="Hiperveza"/>
            <w:i/>
            <w:iCs/>
          </w:rPr>
          <w:t>Famil</w:t>
        </w:r>
        <w:r>
          <w:rPr>
            <w:rStyle w:val="Hiperveza"/>
            <w:i/>
            <w:iCs/>
          </w:rPr>
          <w:t>y</w:t>
        </w:r>
        <w:proofErr w:type="spellEnd"/>
      </w:hyperlink>
      <w:r>
        <w:t xml:space="preserve"> („Invaliditet i obitelj”).</w:t>
      </w:r>
    </w:p>
  </w:footnote>
  <w:footnote w:id="48">
    <w:p w:rsidR="004B6E2F" w:rsidRDefault="000D336C">
      <w:pPr>
        <w:pStyle w:val="Tekstfusnote"/>
        <w:rPr>
          <w:iCs/>
          <w:szCs w:val="18"/>
          <w:u w:val="single"/>
        </w:rPr>
      </w:pPr>
      <w:r>
        <w:rPr>
          <w:rStyle w:val="Referencafusnote"/>
          <w:szCs w:val="18"/>
        </w:rPr>
        <w:footnoteRef/>
      </w:r>
      <w:r>
        <w:t xml:space="preserve"> </w:t>
      </w:r>
      <w:r>
        <w:t xml:space="preserve">Akademska mreža europskih stručnjaka za osobe s invaliditetom (ANED), 2018.: </w:t>
      </w:r>
      <w:hyperlink r:id="rId55" w:history="1">
        <w:proofErr w:type="spellStart"/>
        <w:r>
          <w:rPr>
            <w:rStyle w:val="Hiperveza"/>
            <w:i/>
            <w:iCs/>
          </w:rPr>
          <w:t>M</w:t>
        </w:r>
        <w:r>
          <w:rPr>
            <w:rStyle w:val="Hiperveza"/>
            <w:i/>
            <w:iCs/>
          </w:rPr>
          <w:t>ainstreaming</w:t>
        </w:r>
        <w:proofErr w:type="spellEnd"/>
        <w:r>
          <w:rPr>
            <w:rStyle w:val="Hiperveza"/>
            <w:i/>
            <w:iCs/>
          </w:rPr>
          <w:t xml:space="preserve"> </w:t>
        </w:r>
        <w:proofErr w:type="spellStart"/>
        <w:r>
          <w:rPr>
            <w:rStyle w:val="Hiperveza"/>
            <w:i/>
            <w:iCs/>
          </w:rPr>
          <w:t>Disability</w:t>
        </w:r>
        <w:proofErr w:type="spellEnd"/>
        <w:r>
          <w:rPr>
            <w:rStyle w:val="Hiperveza"/>
            <w:i/>
            <w:iCs/>
          </w:rPr>
          <w:t xml:space="preserve"> </w:t>
        </w:r>
        <w:proofErr w:type="spellStart"/>
        <w:r>
          <w:rPr>
            <w:rStyle w:val="Hiperveza"/>
            <w:i/>
            <w:iCs/>
          </w:rPr>
          <w:t>Rights</w:t>
        </w:r>
        <w:proofErr w:type="spellEnd"/>
        <w:r>
          <w:rPr>
            <w:rStyle w:val="Hiperveza"/>
            <w:i/>
            <w:iCs/>
          </w:rPr>
          <w:t xml:space="preserve"> </w:t>
        </w:r>
        <w:proofErr w:type="spellStart"/>
        <w:r>
          <w:rPr>
            <w:rStyle w:val="Hiperveza"/>
            <w:i/>
            <w:iCs/>
          </w:rPr>
          <w:t>in</w:t>
        </w:r>
        <w:proofErr w:type="spellEnd"/>
        <w:r>
          <w:rPr>
            <w:rStyle w:val="Hiperveza"/>
            <w:i/>
            <w:iCs/>
          </w:rPr>
          <w:t xml:space="preserve"> </w:t>
        </w:r>
        <w:proofErr w:type="spellStart"/>
        <w:r>
          <w:rPr>
            <w:rStyle w:val="Hiperveza"/>
            <w:i/>
            <w:iCs/>
          </w:rPr>
          <w:t>the</w:t>
        </w:r>
        <w:proofErr w:type="spellEnd"/>
        <w:r>
          <w:rPr>
            <w:rStyle w:val="Hiperveza"/>
            <w:i/>
            <w:iCs/>
          </w:rPr>
          <w:t xml:space="preserve"> </w:t>
        </w:r>
        <w:proofErr w:type="spellStart"/>
        <w:r>
          <w:rPr>
            <w:rStyle w:val="Hiperveza"/>
            <w:i/>
            <w:iCs/>
          </w:rPr>
          <w:t>European</w:t>
        </w:r>
        <w:proofErr w:type="spellEnd"/>
        <w:r>
          <w:rPr>
            <w:rStyle w:val="Hiperveza"/>
            <w:i/>
            <w:iCs/>
          </w:rPr>
          <w:t xml:space="preserve"> </w:t>
        </w:r>
        <w:proofErr w:type="spellStart"/>
        <w:r>
          <w:rPr>
            <w:rStyle w:val="Hiperveza"/>
            <w:i/>
            <w:iCs/>
          </w:rPr>
          <w:t>Pillar</w:t>
        </w:r>
        <w:proofErr w:type="spellEnd"/>
        <w:r>
          <w:rPr>
            <w:rStyle w:val="Hiperveza"/>
            <w:i/>
            <w:iCs/>
          </w:rPr>
          <w:t xml:space="preserve"> </w:t>
        </w:r>
        <w:proofErr w:type="spellStart"/>
        <w:r>
          <w:rPr>
            <w:rStyle w:val="Hiperveza"/>
            <w:i/>
            <w:iCs/>
          </w:rPr>
          <w:t>of</w:t>
        </w:r>
        <w:proofErr w:type="spellEnd"/>
        <w:r>
          <w:rPr>
            <w:rStyle w:val="Hiperveza"/>
            <w:i/>
            <w:iCs/>
          </w:rPr>
          <w:t xml:space="preserve"> </w:t>
        </w:r>
        <w:proofErr w:type="spellStart"/>
        <w:r>
          <w:rPr>
            <w:rStyle w:val="Hiperveza"/>
            <w:i/>
            <w:iCs/>
          </w:rPr>
          <w:t>Social</w:t>
        </w:r>
        <w:proofErr w:type="spellEnd"/>
        <w:r>
          <w:rPr>
            <w:rStyle w:val="Hiperveza"/>
            <w:i/>
            <w:iCs/>
          </w:rPr>
          <w:t xml:space="preserve"> </w:t>
        </w:r>
        <w:proofErr w:type="spellStart"/>
        <w:r>
          <w:rPr>
            <w:rStyle w:val="Hiperveza"/>
            <w:i/>
            <w:iCs/>
          </w:rPr>
          <w:t>Rights</w:t>
        </w:r>
        <w:proofErr w:type="spellEnd"/>
        <w:r>
          <w:rPr>
            <w:rStyle w:val="Hiperveza"/>
            <w:i/>
            <w:iCs/>
          </w:rPr>
          <w:t xml:space="preserve"> – a </w:t>
        </w:r>
        <w:proofErr w:type="spellStart"/>
        <w:r>
          <w:rPr>
            <w:rStyle w:val="Hiperveza"/>
            <w:i/>
            <w:iCs/>
          </w:rPr>
          <w:t>compendium</w:t>
        </w:r>
        <w:proofErr w:type="spellEnd"/>
      </w:hyperlink>
      <w:r>
        <w:t xml:space="preserve"> („Uključivanje prava osoba s invaliditetom u europski stup socijalnih prava – pregled)”</w:t>
      </w:r>
      <w:r>
        <w:rPr>
          <w:iCs/>
          <w:color w:val="2F5496" w:themeColor="accent5" w:themeShade="BF"/>
          <w:szCs w:val="18"/>
        </w:rPr>
        <w:t>,</w:t>
      </w:r>
      <w:r>
        <w:t xml:space="preserve"> str. 94. i sljedeće stranice.</w:t>
      </w:r>
    </w:p>
  </w:footnote>
  <w:footnote w:id="49">
    <w:p w:rsidR="004B6E2F" w:rsidRDefault="000D336C">
      <w:pPr>
        <w:pStyle w:val="Tekstfusnote"/>
        <w:rPr>
          <w:szCs w:val="18"/>
        </w:rPr>
      </w:pPr>
      <w:r>
        <w:rPr>
          <w:rStyle w:val="Referencafusnote"/>
          <w:szCs w:val="18"/>
        </w:rPr>
        <w:footnoteRef/>
      </w:r>
      <w:r>
        <w:t xml:space="preserve"> </w:t>
      </w:r>
      <w:r>
        <w:t xml:space="preserve">OECD, 2020. </w:t>
      </w:r>
      <w:hyperlink r:id="rId56" w:history="1">
        <w:proofErr w:type="spellStart"/>
        <w:r>
          <w:rPr>
            <w:rStyle w:val="Hiperveza"/>
            <w:i/>
            <w:iCs/>
          </w:rPr>
          <w:t>Policies</w:t>
        </w:r>
        <w:proofErr w:type="spellEnd"/>
        <w:r>
          <w:rPr>
            <w:rStyle w:val="Hiperveza"/>
            <w:i/>
            <w:iCs/>
          </w:rPr>
          <w:t xml:space="preserve"> for </w:t>
        </w:r>
        <w:proofErr w:type="spellStart"/>
        <w:r>
          <w:rPr>
            <w:rStyle w:val="Hiperveza"/>
            <w:i/>
            <w:iCs/>
          </w:rPr>
          <w:t>present</w:t>
        </w:r>
        <w:proofErr w:type="spellEnd"/>
        <w:r>
          <w:rPr>
            <w:rStyle w:val="Hiperveza"/>
            <w:i/>
            <w:iCs/>
          </w:rPr>
          <w:t xml:space="preserve"> </w:t>
        </w:r>
        <w:proofErr w:type="spellStart"/>
        <w:r>
          <w:rPr>
            <w:rStyle w:val="Hiperveza"/>
            <w:i/>
            <w:iCs/>
          </w:rPr>
          <w:t>and</w:t>
        </w:r>
        <w:proofErr w:type="spellEnd"/>
        <w:r>
          <w:rPr>
            <w:rStyle w:val="Hiperveza"/>
            <w:i/>
            <w:iCs/>
          </w:rPr>
          <w:t xml:space="preserve"> future service </w:t>
        </w:r>
        <w:proofErr w:type="spellStart"/>
        <w:r>
          <w:rPr>
            <w:rStyle w:val="Hiperveza"/>
            <w:i/>
            <w:iCs/>
          </w:rPr>
          <w:t>delivery</w:t>
        </w:r>
        <w:proofErr w:type="spellEnd"/>
        <w:r>
          <w:rPr>
            <w:rStyle w:val="Hiperveza"/>
            <w:i/>
            <w:iCs/>
          </w:rPr>
          <w:t xml:space="preserve"> </w:t>
        </w:r>
        <w:proofErr w:type="spellStart"/>
        <w:r>
          <w:rPr>
            <w:rStyle w:val="Hiperveza"/>
            <w:i/>
            <w:iCs/>
          </w:rPr>
          <w:t>across</w:t>
        </w:r>
        <w:proofErr w:type="spellEnd"/>
        <w:r>
          <w:rPr>
            <w:rStyle w:val="Hiperveza"/>
            <w:i/>
            <w:iCs/>
          </w:rPr>
          <w:t xml:space="preserve"> </w:t>
        </w:r>
        <w:proofErr w:type="spellStart"/>
        <w:r>
          <w:rPr>
            <w:rStyle w:val="Hiperveza"/>
            <w:i/>
            <w:iCs/>
          </w:rPr>
          <w:t>territories</w:t>
        </w:r>
        <w:proofErr w:type="spellEnd"/>
      </w:hyperlink>
      <w:r>
        <w:t xml:space="preserve"> („Politike za sadašnje i buduće pružanje usluga na području svih zemalja”).</w:t>
      </w:r>
    </w:p>
  </w:footnote>
  <w:footnote w:id="50">
    <w:p w:rsidR="004B6E2F" w:rsidRDefault="000D336C">
      <w:pPr>
        <w:pStyle w:val="Tekstfusnote"/>
        <w:rPr>
          <w:szCs w:val="18"/>
        </w:rPr>
      </w:pPr>
      <w:r>
        <w:rPr>
          <w:rStyle w:val="Referencafusnote"/>
          <w:szCs w:val="18"/>
        </w:rPr>
        <w:footnoteRef/>
      </w:r>
      <w:r>
        <w:t xml:space="preserve"> </w:t>
      </w:r>
      <w:r>
        <w:t xml:space="preserve">Komisija (COM(2021) 50 </w:t>
      </w:r>
      <w:proofErr w:type="spellStart"/>
      <w:r>
        <w:t>final</w:t>
      </w:r>
      <w:proofErr w:type="spellEnd"/>
      <w:r>
        <w:t xml:space="preserve">): </w:t>
      </w:r>
      <w:hyperlink r:id="rId57" w:history="1">
        <w:r>
          <w:rPr>
            <w:rStyle w:val="Hiperveza"/>
          </w:rPr>
          <w:t>Zelena knjiga o starenju</w:t>
        </w:r>
      </w:hyperlink>
      <w:r>
        <w:t>.</w:t>
      </w:r>
    </w:p>
  </w:footnote>
  <w:footnote w:id="51">
    <w:p w:rsidR="004B6E2F" w:rsidRDefault="000D336C">
      <w:pPr>
        <w:pStyle w:val="Tekstfusnote"/>
        <w:rPr>
          <w:szCs w:val="18"/>
        </w:rPr>
      </w:pPr>
      <w:r>
        <w:rPr>
          <w:rStyle w:val="Referencafusnote"/>
          <w:szCs w:val="18"/>
        </w:rPr>
        <w:footnoteRef/>
      </w:r>
      <w:r>
        <w:t xml:space="preserve"> </w:t>
      </w:r>
      <w:r>
        <w:t>Uredba (EU) 2021/240 Europskog parlamenta i Vijeća od 10. veljače 2021. o uspostavi Instrumenta za tehničku potporu, SL L 57, 18.2.2021., str. 1.</w:t>
      </w:r>
    </w:p>
  </w:footnote>
  <w:footnote w:id="52">
    <w:p w:rsidR="004B6E2F" w:rsidRDefault="000D336C">
      <w:pPr>
        <w:pStyle w:val="Tekstfusnote"/>
        <w:rPr>
          <w:szCs w:val="18"/>
        </w:rPr>
      </w:pPr>
      <w:r>
        <w:rPr>
          <w:rStyle w:val="Referencafusnote"/>
          <w:szCs w:val="18"/>
        </w:rPr>
        <w:footnoteRef/>
      </w:r>
      <w:r>
        <w:t xml:space="preserve"> </w:t>
      </w:r>
      <w:r>
        <w:t>Komunikacija Komisije (COM(2020</w:t>
      </w:r>
      <w:r>
        <w:t>) 274 </w:t>
      </w:r>
      <w:proofErr w:type="spellStart"/>
      <w:r>
        <w:t>final</w:t>
      </w:r>
      <w:proofErr w:type="spellEnd"/>
      <w:r>
        <w:t xml:space="preserve">): </w:t>
      </w:r>
      <w:hyperlink r:id="rId58" w:history="1">
        <w:r>
          <w:rPr>
            <w:rStyle w:val="Hiperveza"/>
          </w:rPr>
          <w:t>Program vještina za Europu</w:t>
        </w:r>
      </w:hyperlink>
      <w:r>
        <w:t xml:space="preserve"> za održivu konkurentnost, socijalnu pravednost i otpornost.</w:t>
      </w:r>
    </w:p>
  </w:footnote>
  <w:footnote w:id="53">
    <w:p w:rsidR="004B6E2F" w:rsidRDefault="000D336C">
      <w:pPr>
        <w:pStyle w:val="Tekstfusnote"/>
        <w:rPr>
          <w:szCs w:val="18"/>
        </w:rPr>
      </w:pPr>
      <w:r>
        <w:rPr>
          <w:rStyle w:val="Referencafusnote"/>
          <w:szCs w:val="18"/>
        </w:rPr>
        <w:footnoteRef/>
      </w:r>
      <w:r>
        <w:t xml:space="preserve"> </w:t>
      </w:r>
      <w:r>
        <w:t>Vidjeti ANED, 2018., str. 103. i sljedeće stranic</w:t>
      </w:r>
      <w:r>
        <w:t xml:space="preserve">e; Razumna prilagodba znači potrebna i prikladna preinaka i podešavanja, koja ne predstavljaju </w:t>
      </w:r>
      <w:proofErr w:type="spellStart"/>
      <w:r>
        <w:t>nesrazmjerno</w:t>
      </w:r>
      <w:proofErr w:type="spellEnd"/>
      <w:r>
        <w:t xml:space="preserve"> ili neprimjereno opterećenje, tamo gdje je to potrebno u pojedinom slučaju (članak 2. Konvencije UN-a o pravima osoba s invaliditetom).</w:t>
      </w:r>
    </w:p>
  </w:footnote>
  <w:footnote w:id="54">
    <w:p w:rsidR="004B6E2F" w:rsidRDefault="000D336C">
      <w:pPr>
        <w:pStyle w:val="Tekstfusnote"/>
        <w:rPr>
          <w:szCs w:val="18"/>
        </w:rPr>
      </w:pPr>
      <w:r>
        <w:rPr>
          <w:rStyle w:val="Referencafusnote"/>
          <w:szCs w:val="18"/>
        </w:rPr>
        <w:footnoteRef/>
      </w:r>
      <w:r>
        <w:t xml:space="preserve"> </w:t>
      </w:r>
      <w:r>
        <w:t>EU-SILC, (</w:t>
      </w:r>
      <w:r>
        <w:t>2018.)</w:t>
      </w:r>
    </w:p>
  </w:footnote>
  <w:footnote w:id="55">
    <w:p w:rsidR="004B6E2F" w:rsidRDefault="000D336C">
      <w:pPr>
        <w:pStyle w:val="Tekstfusnote"/>
        <w:rPr>
          <w:szCs w:val="18"/>
        </w:rPr>
      </w:pPr>
      <w:r>
        <w:rPr>
          <w:rStyle w:val="Referencafusnote"/>
          <w:szCs w:val="18"/>
        </w:rPr>
        <w:footnoteRef/>
      </w:r>
      <w:r>
        <w:t xml:space="preserve"> </w:t>
      </w:r>
      <w:r>
        <w:t>Preporuka Vijeća (</w:t>
      </w:r>
      <w:hyperlink r:id="rId59" w:history="1">
        <w:r>
          <w:rPr>
            <w:rStyle w:val="Hiperveza"/>
          </w:rPr>
          <w:t>2020/C 417/01</w:t>
        </w:r>
      </w:hyperlink>
      <w:r>
        <w:rPr>
          <w:color w:val="444444"/>
          <w:szCs w:val="18"/>
          <w:shd w:val="clear" w:color="auto" w:fill="FFFFFF"/>
        </w:rPr>
        <w:t>).</w:t>
      </w:r>
    </w:p>
  </w:footnote>
  <w:footnote w:id="56">
    <w:p w:rsidR="004B6E2F" w:rsidRDefault="000D336C">
      <w:pPr>
        <w:pStyle w:val="Tekstfusnote"/>
        <w:rPr>
          <w:szCs w:val="18"/>
        </w:rPr>
      </w:pPr>
      <w:r>
        <w:rPr>
          <w:rStyle w:val="Referencafusnote"/>
          <w:szCs w:val="18"/>
        </w:rPr>
        <w:footnoteRef/>
      </w:r>
      <w:r>
        <w:t xml:space="preserve"> </w:t>
      </w:r>
      <w:r>
        <w:t xml:space="preserve">Preporuka Vijeća (2020/C 372/01): </w:t>
      </w:r>
      <w:hyperlink r:id="rId60" w:history="1">
        <w:r>
          <w:rPr>
            <w:rStyle w:val="Hiperveza"/>
          </w:rPr>
          <w:t>Jačanje Garancije za mlade</w:t>
        </w:r>
      </w:hyperlink>
      <w:r>
        <w:rPr>
          <w:rStyle w:val="Hiperveza"/>
          <w:szCs w:val="18"/>
        </w:rPr>
        <w:t>.</w:t>
      </w:r>
    </w:p>
  </w:footnote>
  <w:footnote w:id="57">
    <w:p w:rsidR="004B6E2F" w:rsidRDefault="000D336C">
      <w:pPr>
        <w:pStyle w:val="Tekstfusnote"/>
      </w:pPr>
      <w:r>
        <w:rPr>
          <w:rStyle w:val="Referencafusnote"/>
        </w:rPr>
        <w:footnoteRef/>
      </w:r>
      <w:r>
        <w:t xml:space="preserve"> </w:t>
      </w:r>
      <w:r>
        <w:t xml:space="preserve">Komunikacija Komisije (COM(2018) 022): </w:t>
      </w:r>
      <w:hyperlink r:id="rId61" w:history="1">
        <w:r>
          <w:rPr>
            <w:rStyle w:val="Hiperveza"/>
          </w:rPr>
          <w:t>Akcijski plan za digitalno obrazovanje</w:t>
        </w:r>
      </w:hyperlink>
      <w:r>
        <w:t>.</w:t>
      </w:r>
    </w:p>
  </w:footnote>
  <w:footnote w:id="58">
    <w:p w:rsidR="004B6E2F" w:rsidRDefault="000D336C">
      <w:pPr>
        <w:pStyle w:val="Tekstfusnote"/>
        <w:rPr>
          <w:szCs w:val="18"/>
        </w:rPr>
      </w:pPr>
      <w:r>
        <w:rPr>
          <w:rStyle w:val="Referencafusnote"/>
          <w:szCs w:val="18"/>
        </w:rPr>
        <w:footnoteRef/>
      </w:r>
      <w:r>
        <w:t xml:space="preserve"> </w:t>
      </w:r>
      <w:r>
        <w:t>ANED, 2018., str. 184. i sljedeće stranice.</w:t>
      </w:r>
    </w:p>
  </w:footnote>
  <w:footnote w:id="59">
    <w:p w:rsidR="004B6E2F" w:rsidRDefault="000D336C">
      <w:pPr>
        <w:pStyle w:val="Tekstfusnote"/>
        <w:rPr>
          <w:color w:val="0070C0"/>
        </w:rPr>
      </w:pPr>
      <w:r>
        <w:rPr>
          <w:rStyle w:val="Referencafusnote"/>
          <w:szCs w:val="18"/>
        </w:rPr>
        <w:footnoteRef/>
      </w:r>
      <w:r>
        <w:t xml:space="preserve"> </w:t>
      </w:r>
      <w:r>
        <w:t xml:space="preserve">Direktiva Vijeća (2000/78/EZ): </w:t>
      </w:r>
      <w:hyperlink r:id="rId62" w:history="1">
        <w:r>
          <w:rPr>
            <w:rStyle w:val="Hiperveza"/>
            <w:color w:val="0070C0"/>
          </w:rPr>
          <w:t>Uspostava općeg o</w:t>
        </w:r>
        <w:r>
          <w:rPr>
            <w:rStyle w:val="Hiperveza"/>
            <w:color w:val="0070C0"/>
          </w:rPr>
          <w:t>kvira za jednako postupanje pri zapošljavanju i obavljanju zanimanja</w:t>
        </w:r>
      </w:hyperlink>
      <w:r>
        <w:rPr>
          <w:color w:val="0070C0"/>
        </w:rPr>
        <w:t>.</w:t>
      </w:r>
    </w:p>
  </w:footnote>
  <w:footnote w:id="60">
    <w:p w:rsidR="004B6E2F" w:rsidRDefault="000D336C">
      <w:pPr>
        <w:pStyle w:val="Tekstfusnote"/>
        <w:rPr>
          <w:szCs w:val="18"/>
        </w:rPr>
      </w:pPr>
      <w:r>
        <w:rPr>
          <w:rStyle w:val="Referencafusnote"/>
          <w:szCs w:val="18"/>
        </w:rPr>
        <w:footnoteRef/>
      </w:r>
      <w:r>
        <w:t xml:space="preserve"> </w:t>
      </w:r>
      <w:r>
        <w:t xml:space="preserve">Preporuka Komisije (EU) 2018/951: </w:t>
      </w:r>
      <w:hyperlink r:id="rId63" w:history="1">
        <w:r>
          <w:rPr>
            <w:rStyle w:val="Hiperveza"/>
          </w:rPr>
          <w:t>Standardi za tijela za jednakost</w:t>
        </w:r>
      </w:hyperlink>
      <w:r>
        <w:t>.</w:t>
      </w:r>
    </w:p>
  </w:footnote>
  <w:footnote w:id="61">
    <w:p w:rsidR="004B6E2F" w:rsidRDefault="000D336C">
      <w:pPr>
        <w:pStyle w:val="Tekstfusnote"/>
        <w:rPr>
          <w:szCs w:val="18"/>
        </w:rPr>
      </w:pPr>
      <w:r>
        <w:rPr>
          <w:rStyle w:val="Referencafusnote"/>
          <w:szCs w:val="18"/>
        </w:rPr>
        <w:footnoteRef/>
      </w:r>
      <w:hyperlink r:id="rId64" w:history="1">
        <w:r>
          <w:rPr>
            <w:rStyle w:val="Hiperveza"/>
          </w:rPr>
          <w:t>Socijalna ekonomija u EU-u</w:t>
        </w:r>
      </w:hyperlink>
      <w:r>
        <w:t>. Socijalna ekonomija uključuje zadruge, uzajamna društva, neprofitne udruge, zaklade i socijalna poduzeća.</w:t>
      </w:r>
    </w:p>
  </w:footnote>
  <w:footnote w:id="62">
    <w:p w:rsidR="004B6E2F" w:rsidRDefault="000D336C">
      <w:pPr>
        <w:pStyle w:val="Tekstfusnote"/>
        <w:rPr>
          <w:szCs w:val="18"/>
        </w:rPr>
      </w:pPr>
      <w:r>
        <w:rPr>
          <w:rStyle w:val="Referencafusnote"/>
          <w:szCs w:val="18"/>
        </w:rPr>
        <w:footnoteRef/>
      </w:r>
      <w:r>
        <w:t xml:space="preserve"> </w:t>
      </w:r>
      <w:r>
        <w:t>To će izvješće biti predstavljeno zajedno s izvješćem o Direktivi Vijeća 2000/43</w:t>
      </w:r>
      <w:r>
        <w:t>/EZ od 29. lipnja 2000. o provedbi načela jednakog postupanja prema osobama bez obzira na njihovo rasno ili etničko podrijetlo.</w:t>
      </w:r>
    </w:p>
  </w:footnote>
  <w:footnote w:id="63">
    <w:p w:rsidR="004B6E2F" w:rsidRDefault="000D336C">
      <w:pPr>
        <w:pStyle w:val="Tekstfusnote"/>
        <w:rPr>
          <w:szCs w:val="18"/>
        </w:rPr>
      </w:pPr>
      <w:r>
        <w:rPr>
          <w:rStyle w:val="Referencafusnote"/>
          <w:szCs w:val="18"/>
        </w:rPr>
        <w:footnoteRef/>
      </w:r>
      <w:r>
        <w:t xml:space="preserve"> </w:t>
      </w:r>
      <w:r>
        <w:t xml:space="preserve">ANED, 2018., str. 12. te str. 62. i sljedeće stranice; vidjeti i: MOR: </w:t>
      </w:r>
      <w:hyperlink r:id="rId65" w:history="1">
        <w:r>
          <w:rPr>
            <w:rStyle w:val="Hiperveza"/>
          </w:rPr>
          <w:t>Socijalna zaštita koja uzima u obzir pitanje invaliditeta</w:t>
        </w:r>
      </w:hyperlink>
      <w:r>
        <w:t>.</w:t>
      </w:r>
    </w:p>
  </w:footnote>
  <w:footnote w:id="64">
    <w:p w:rsidR="004B6E2F" w:rsidRDefault="000D336C">
      <w:pPr>
        <w:pStyle w:val="Tekstfusnote"/>
        <w:rPr>
          <w:szCs w:val="18"/>
        </w:rPr>
      </w:pPr>
      <w:r>
        <w:rPr>
          <w:rStyle w:val="Referencafusnote"/>
          <w:szCs w:val="18"/>
        </w:rPr>
        <w:footnoteRef/>
      </w:r>
      <w:r>
        <w:t xml:space="preserve"> </w:t>
      </w:r>
      <w:r>
        <w:t>Za razdoblje 2021.–2027. taj je program zamijenjen Instrumentom za tehničku potporu sa širim mandatom i većim proračunom, koji iznosi 864,4 milijuna EU</w:t>
      </w:r>
      <w:r>
        <w:t>R.</w:t>
      </w:r>
    </w:p>
  </w:footnote>
  <w:footnote w:id="65">
    <w:p w:rsidR="004B6E2F" w:rsidRDefault="000D336C">
      <w:pPr>
        <w:pStyle w:val="Tekstfusnote"/>
        <w:rPr>
          <w:szCs w:val="18"/>
        </w:rPr>
      </w:pPr>
      <w:r>
        <w:rPr>
          <w:rStyle w:val="Referencafusnote"/>
          <w:szCs w:val="18"/>
        </w:rPr>
        <w:footnoteRef/>
      </w:r>
      <w:r>
        <w:t xml:space="preserve"> </w:t>
      </w:r>
      <w:r>
        <w:t>Komunikacija Komisije (COM(2020) 710 </w:t>
      </w:r>
      <w:proofErr w:type="spellStart"/>
      <w:r>
        <w:t>final</w:t>
      </w:r>
      <w:proofErr w:type="spellEnd"/>
      <w:r>
        <w:t xml:space="preserve">): </w:t>
      </w:r>
      <w:hyperlink r:id="rId66" w:history="1">
        <w:r>
          <w:rPr>
            <w:rStyle w:val="Hiperveza"/>
          </w:rPr>
          <w:t>Digitalizacija pravosuđa u Europskoj uniji</w:t>
        </w:r>
      </w:hyperlink>
      <w:r>
        <w:t>; Komunikacija Komisije (COM(2020) 258 </w:t>
      </w:r>
      <w:proofErr w:type="spellStart"/>
      <w:r>
        <w:t>final</w:t>
      </w:r>
      <w:proofErr w:type="spellEnd"/>
      <w:r>
        <w:t xml:space="preserve">): </w:t>
      </w:r>
      <w:hyperlink r:id="rId67" w:history="1">
        <w:r>
          <w:rPr>
            <w:rStyle w:val="Hiperveza"/>
          </w:rPr>
          <w:t>Strategija EU-a za prava žrtava (2020.–2025.)</w:t>
        </w:r>
      </w:hyperlink>
      <w:r>
        <w:t>; Komunikacija Komisije (COM(2020) 713 </w:t>
      </w:r>
      <w:proofErr w:type="spellStart"/>
      <w:r>
        <w:t>final</w:t>
      </w:r>
      <w:proofErr w:type="spellEnd"/>
      <w:r>
        <w:t xml:space="preserve">): Jamčenje pravde u EU-u – </w:t>
      </w:r>
      <w:hyperlink r:id="rId68" w:history="1">
        <w:r>
          <w:rPr>
            <w:rStyle w:val="Hiperveza"/>
          </w:rPr>
          <w:t>Europska strategija za pravosudnu izobrazbu za razdoblje 2021.–2024.</w:t>
        </w:r>
      </w:hyperlink>
    </w:p>
  </w:footnote>
  <w:footnote w:id="66">
    <w:p w:rsidR="004B6E2F" w:rsidRDefault="000D336C">
      <w:pPr>
        <w:pStyle w:val="Tekstfusnote"/>
        <w:rPr>
          <w:szCs w:val="18"/>
        </w:rPr>
      </w:pPr>
      <w:r>
        <w:rPr>
          <w:rStyle w:val="Referencafusnote"/>
          <w:szCs w:val="18"/>
        </w:rPr>
        <w:footnoteRef/>
      </w:r>
      <w:r>
        <w:t xml:space="preserve"> </w:t>
      </w:r>
      <w:r>
        <w:t xml:space="preserve">U </w:t>
      </w:r>
      <w:hyperlink r:id="rId69" w:history="1">
        <w:r>
          <w:rPr>
            <w:rStyle w:val="Hiperveza"/>
          </w:rPr>
          <w:t>Rezolu</w:t>
        </w:r>
        <w:r>
          <w:rPr>
            <w:rStyle w:val="Hiperveza"/>
          </w:rPr>
          <w:t>ciji o položaju žena s invaliditetom</w:t>
        </w:r>
        <w:r>
          <w:rPr>
            <w:rStyle w:val="Hiperveza"/>
            <w:color w:val="auto"/>
            <w:szCs w:val="18"/>
            <w:u w:val="none"/>
          </w:rPr>
          <w:t xml:space="preserve"> (2018/26855RSP)</w:t>
        </w:r>
      </w:hyperlink>
      <w:r>
        <w:t xml:space="preserve"> Europski parlament ističe da je 34 % žena sa zdravstvenim poteškoćama ili invaliditetom tijekom svojeg života doživjelo fizičko ili seksualno nasilje od strane partnera.</w:t>
      </w:r>
    </w:p>
  </w:footnote>
  <w:footnote w:id="67">
    <w:p w:rsidR="004B6E2F" w:rsidRDefault="000D336C">
      <w:pPr>
        <w:pStyle w:val="Tekstfusnote"/>
        <w:rPr>
          <w:szCs w:val="18"/>
          <w:u w:val="single"/>
        </w:rPr>
      </w:pPr>
      <w:r>
        <w:rPr>
          <w:rStyle w:val="Referencafusnote"/>
          <w:szCs w:val="18"/>
        </w:rPr>
        <w:footnoteRef/>
      </w:r>
      <w:r>
        <w:t xml:space="preserve"> </w:t>
      </w:r>
      <w:r>
        <w:t xml:space="preserve">Ujedinjeni narodi, 2020.: </w:t>
      </w:r>
      <w:hyperlink r:id="rId70" w:history="1">
        <w:proofErr w:type="spellStart"/>
        <w:r>
          <w:rPr>
            <w:rStyle w:val="Hiperveza"/>
            <w:i/>
            <w:iCs/>
          </w:rPr>
          <w:t>International</w:t>
        </w:r>
        <w:proofErr w:type="spellEnd"/>
        <w:r>
          <w:rPr>
            <w:rStyle w:val="Hiperveza"/>
            <w:i/>
            <w:iCs/>
          </w:rPr>
          <w:t xml:space="preserve"> </w:t>
        </w:r>
        <w:proofErr w:type="spellStart"/>
        <w:r>
          <w:rPr>
            <w:rStyle w:val="Hiperveza"/>
            <w:i/>
            <w:iCs/>
          </w:rPr>
          <w:t>Principles</w:t>
        </w:r>
        <w:proofErr w:type="spellEnd"/>
        <w:r>
          <w:rPr>
            <w:rStyle w:val="Hiperveza"/>
            <w:i/>
            <w:iCs/>
          </w:rPr>
          <w:t xml:space="preserve"> </w:t>
        </w:r>
        <w:proofErr w:type="spellStart"/>
        <w:r>
          <w:rPr>
            <w:rStyle w:val="Hiperveza"/>
            <w:i/>
            <w:iCs/>
          </w:rPr>
          <w:t>and</w:t>
        </w:r>
        <w:proofErr w:type="spellEnd"/>
        <w:r>
          <w:rPr>
            <w:rStyle w:val="Hiperveza"/>
            <w:i/>
            <w:iCs/>
          </w:rPr>
          <w:t xml:space="preserve"> </w:t>
        </w:r>
        <w:proofErr w:type="spellStart"/>
        <w:r>
          <w:rPr>
            <w:rStyle w:val="Hiperveza"/>
            <w:i/>
            <w:iCs/>
          </w:rPr>
          <w:t>Guidelines</w:t>
        </w:r>
        <w:proofErr w:type="spellEnd"/>
        <w:r>
          <w:rPr>
            <w:rStyle w:val="Hiperveza"/>
            <w:i/>
            <w:iCs/>
          </w:rPr>
          <w:t xml:space="preserve"> on Access to </w:t>
        </w:r>
        <w:proofErr w:type="spellStart"/>
        <w:r>
          <w:rPr>
            <w:rStyle w:val="Hiperveza"/>
            <w:i/>
            <w:iCs/>
          </w:rPr>
          <w:t>Justice</w:t>
        </w:r>
        <w:proofErr w:type="spellEnd"/>
        <w:r>
          <w:rPr>
            <w:rStyle w:val="Hiperveza"/>
            <w:i/>
            <w:iCs/>
          </w:rPr>
          <w:t xml:space="preserve"> for </w:t>
        </w:r>
        <w:proofErr w:type="spellStart"/>
        <w:r>
          <w:rPr>
            <w:rStyle w:val="Hiperveza"/>
            <w:i/>
            <w:iCs/>
          </w:rPr>
          <w:t>Persons</w:t>
        </w:r>
        <w:proofErr w:type="spellEnd"/>
        <w:r>
          <w:rPr>
            <w:rStyle w:val="Hiperveza"/>
            <w:i/>
            <w:iCs/>
          </w:rPr>
          <w:t xml:space="preserve"> </w:t>
        </w:r>
        <w:proofErr w:type="spellStart"/>
        <w:r>
          <w:rPr>
            <w:rStyle w:val="Hiperveza"/>
            <w:i/>
            <w:iCs/>
          </w:rPr>
          <w:t>with</w:t>
        </w:r>
        <w:proofErr w:type="spellEnd"/>
        <w:r>
          <w:rPr>
            <w:rStyle w:val="Hiperveza"/>
            <w:i/>
            <w:iCs/>
          </w:rPr>
          <w:t xml:space="preserve"> </w:t>
        </w:r>
        <w:proofErr w:type="spellStart"/>
        <w:r>
          <w:rPr>
            <w:rStyle w:val="Hiperveza"/>
            <w:i/>
            <w:iCs/>
          </w:rPr>
          <w:t>Disabilities</w:t>
        </w:r>
        <w:proofErr w:type="spellEnd"/>
      </w:hyperlink>
      <w:r>
        <w:t xml:space="preserve"> („Međunarodna načela i smjernice za pristup pr</w:t>
      </w:r>
      <w:r>
        <w:t>avosuđu osobama s invaliditetom”).</w:t>
      </w:r>
    </w:p>
  </w:footnote>
  <w:footnote w:id="68">
    <w:p w:rsidR="004B6E2F" w:rsidRDefault="000D336C">
      <w:pPr>
        <w:pStyle w:val="Tekstfusnote"/>
        <w:rPr>
          <w:szCs w:val="18"/>
        </w:rPr>
      </w:pPr>
      <w:r>
        <w:rPr>
          <w:rStyle w:val="Referencafusnote"/>
          <w:szCs w:val="18"/>
        </w:rPr>
        <w:footnoteRef/>
      </w:r>
      <w:hyperlink r:id="rId71" w:history="1">
        <w:r>
          <w:rPr>
            <w:color w:val="2A5283"/>
            <w:szCs w:val="18"/>
            <w:u w:val="single"/>
          </w:rPr>
          <w:t>Direktiva o rasnoj jednakosti</w:t>
        </w:r>
      </w:hyperlink>
      <w:r>
        <w:rPr>
          <w:color w:val="1E1E1F"/>
          <w:szCs w:val="18"/>
        </w:rPr>
        <w:t xml:space="preserve"> (2000/43/EZ); </w:t>
      </w:r>
      <w:hyperlink r:id="rId72" w:history="1">
        <w:r>
          <w:rPr>
            <w:color w:val="3C77BD"/>
            <w:szCs w:val="18"/>
            <w:u w:val="single"/>
          </w:rPr>
          <w:t xml:space="preserve">Direktiva </w:t>
        </w:r>
        <w:r>
          <w:rPr>
            <w:color w:val="3C77BD"/>
            <w:szCs w:val="18"/>
            <w:u w:val="single"/>
          </w:rPr>
          <w:t>o jednakosti pri zapošljavanju</w:t>
        </w:r>
      </w:hyperlink>
      <w:r>
        <w:rPr>
          <w:color w:val="1E1E1F"/>
          <w:szCs w:val="18"/>
        </w:rPr>
        <w:t xml:space="preserve"> (2000/78/EZ); </w:t>
      </w:r>
      <w:hyperlink r:id="rId73" w:history="1">
        <w:r>
          <w:rPr>
            <w:color w:val="3C77BD"/>
            <w:szCs w:val="18"/>
            <w:u w:val="single"/>
          </w:rPr>
          <w:t>Direktiva o jednakom postupanju</w:t>
        </w:r>
      </w:hyperlink>
      <w:r>
        <w:rPr>
          <w:color w:val="1E1E1F"/>
          <w:szCs w:val="18"/>
        </w:rPr>
        <w:t xml:space="preserve"> (2006/54/EZ).</w:t>
      </w:r>
    </w:p>
  </w:footnote>
  <w:footnote w:id="69">
    <w:p w:rsidR="004B6E2F" w:rsidRDefault="000D336C">
      <w:pPr>
        <w:pStyle w:val="Tekstfusnote"/>
        <w:rPr>
          <w:szCs w:val="18"/>
        </w:rPr>
      </w:pPr>
      <w:r>
        <w:rPr>
          <w:rStyle w:val="Referencafusnote"/>
          <w:szCs w:val="18"/>
        </w:rPr>
        <w:footnoteRef/>
      </w:r>
      <w:r>
        <w:t xml:space="preserve"> </w:t>
      </w:r>
      <w:r>
        <w:t xml:space="preserve">Praznine: vidjeti </w:t>
      </w:r>
      <w:proofErr w:type="spellStart"/>
      <w:r>
        <w:t>infografike</w:t>
      </w:r>
      <w:proofErr w:type="spellEnd"/>
      <w:r>
        <w:t xml:space="preserve"> u poglavljima 4. i 5. o diskriminaciji, obrazovanj</w:t>
      </w:r>
      <w:r>
        <w:t>u, zapošljavanju, siromaštvu i zdravstvenoj skrbi.</w:t>
      </w:r>
    </w:p>
  </w:footnote>
  <w:footnote w:id="70">
    <w:p w:rsidR="004B6E2F" w:rsidRDefault="000D336C">
      <w:pPr>
        <w:pStyle w:val="Tekstfusnote"/>
        <w:rPr>
          <w:szCs w:val="18"/>
        </w:rPr>
      </w:pPr>
      <w:r>
        <w:rPr>
          <w:rStyle w:val="Referencafusnote"/>
          <w:szCs w:val="18"/>
        </w:rPr>
        <w:footnoteRef/>
      </w:r>
      <w:r>
        <w:t xml:space="preserve"> </w:t>
      </w:r>
      <w:r>
        <w:t>Prijedlog direktive Vijeća (COM(2008) 0426) o provedbi načela jednakoga postupanja prema osobama bez obzira na njihovu vjeru ili uvjerenje, invaliditet, dob ili spolnu orijentaciju.</w:t>
      </w:r>
    </w:p>
  </w:footnote>
  <w:footnote w:id="71">
    <w:p w:rsidR="004B6E2F" w:rsidRDefault="000D336C">
      <w:pPr>
        <w:pStyle w:val="Tekstfusnote"/>
        <w:rPr>
          <w:szCs w:val="18"/>
        </w:rPr>
      </w:pPr>
      <w:r>
        <w:rPr>
          <w:rStyle w:val="Referencafusnote"/>
          <w:szCs w:val="18"/>
        </w:rPr>
        <w:footnoteRef/>
      </w:r>
      <w:r>
        <w:t xml:space="preserve"> </w:t>
      </w:r>
      <w:r>
        <w:t>Kao što su Europska</w:t>
      </w:r>
      <w:r>
        <w:t xml:space="preserve"> mreža nacionalnih institucija za ljudska prava (ENNHRI), Europska mreža tijela za ravnopravnost (</w:t>
      </w:r>
      <w:proofErr w:type="spellStart"/>
      <w:r>
        <w:t>Equinet</w:t>
      </w:r>
      <w:proofErr w:type="spellEnd"/>
      <w:r>
        <w:t>) i Europska mreža pučkih pravobranitelja (ENO).</w:t>
      </w:r>
    </w:p>
  </w:footnote>
  <w:footnote w:id="72">
    <w:p w:rsidR="004B6E2F" w:rsidRDefault="000D336C">
      <w:pPr>
        <w:pStyle w:val="Tekstfusnote"/>
        <w:rPr>
          <w:szCs w:val="18"/>
        </w:rPr>
      </w:pPr>
      <w:r>
        <w:rPr>
          <w:rStyle w:val="Referencafusnote"/>
          <w:szCs w:val="18"/>
        </w:rPr>
        <w:footnoteRef/>
      </w:r>
      <w:r>
        <w:t xml:space="preserve"> </w:t>
      </w:r>
      <w:r>
        <w:t>Komunikacija Komisije (COM(2020) 625 </w:t>
      </w:r>
      <w:proofErr w:type="spellStart"/>
      <w:r>
        <w:t>final</w:t>
      </w:r>
      <w:proofErr w:type="spellEnd"/>
      <w:r>
        <w:t xml:space="preserve">): </w:t>
      </w:r>
      <w:hyperlink r:id="rId74" w:history="1">
        <w:r>
          <w:rPr>
            <w:rStyle w:val="Hiperveza"/>
          </w:rPr>
          <w:t>Uspostava europskog prostora obrazovanja do 2025.</w:t>
        </w:r>
      </w:hyperlink>
    </w:p>
  </w:footnote>
  <w:footnote w:id="73">
    <w:p w:rsidR="004B6E2F" w:rsidRDefault="000D336C">
      <w:pPr>
        <w:pStyle w:val="Tekstfusnote"/>
        <w:rPr>
          <w:szCs w:val="18"/>
        </w:rPr>
      </w:pPr>
      <w:r>
        <w:rPr>
          <w:rStyle w:val="Referencafusnote"/>
          <w:szCs w:val="18"/>
        </w:rPr>
        <w:footnoteRef/>
      </w:r>
      <w:hyperlink r:id="rId75" w:history="1">
        <w:r>
          <w:rPr>
            <w:rStyle w:val="Hiperveza"/>
          </w:rPr>
          <w:t>Europska agencija za prilagođeno i uključivo obrazovanje</w:t>
        </w:r>
      </w:hyperlink>
      <w:r>
        <w:t xml:space="preserve"> neovisna je organizacija koja djeluje kao platforma za suradnju </w:t>
      </w:r>
      <w:r>
        <w:t xml:space="preserve">ministarstava obrazovanja u zemljama članicama. </w:t>
      </w:r>
    </w:p>
  </w:footnote>
  <w:footnote w:id="74">
    <w:p w:rsidR="004B6E2F" w:rsidRDefault="000D336C">
      <w:pPr>
        <w:pStyle w:val="Tekstfusnote"/>
        <w:rPr>
          <w:szCs w:val="18"/>
        </w:rPr>
      </w:pPr>
      <w:r>
        <w:rPr>
          <w:rStyle w:val="Referencafusnote"/>
          <w:szCs w:val="18"/>
        </w:rPr>
        <w:footnoteRef/>
      </w:r>
      <w:r>
        <w:t xml:space="preserve"> </w:t>
      </w:r>
      <w:r>
        <w:t xml:space="preserve">Predstojeće europsko jamstvo za djecu, </w:t>
      </w:r>
      <w:proofErr w:type="spellStart"/>
      <w:r>
        <w:t>Erasmus</w:t>
      </w:r>
      <w:proofErr w:type="spellEnd"/>
      <w:r>
        <w:t xml:space="preserve"> Plus, Europske snage solidarnosti.</w:t>
      </w:r>
    </w:p>
  </w:footnote>
  <w:footnote w:id="75">
    <w:p w:rsidR="004B6E2F" w:rsidRDefault="000D336C">
      <w:pPr>
        <w:pStyle w:val="Tekstfusnote"/>
        <w:rPr>
          <w:szCs w:val="18"/>
        </w:rPr>
      </w:pPr>
      <w:r>
        <w:rPr>
          <w:rStyle w:val="Referencafusnote"/>
          <w:szCs w:val="18"/>
        </w:rPr>
        <w:footnoteRef/>
      </w:r>
      <w:hyperlink r:id="rId76" w:history="1">
        <w:r>
          <w:rPr>
            <w:rStyle w:val="Hiperveza"/>
          </w:rPr>
          <w:t>Kako ga je odobrio Odbor guvernera na sastanku održanom</w:t>
        </w:r>
        <w:r>
          <w:rPr>
            <w:rStyle w:val="Hiperveza"/>
          </w:rPr>
          <w:t xml:space="preserve"> u travnju 2019. u Ateni</w:t>
        </w:r>
      </w:hyperlink>
      <w:r>
        <w:t>.</w:t>
      </w:r>
    </w:p>
  </w:footnote>
  <w:footnote w:id="76">
    <w:p w:rsidR="004B6E2F" w:rsidRDefault="000D336C">
      <w:pPr>
        <w:pStyle w:val="Tekstfusnote"/>
        <w:tabs>
          <w:tab w:val="left" w:pos="0"/>
        </w:tabs>
        <w:rPr>
          <w:szCs w:val="18"/>
        </w:rPr>
      </w:pPr>
      <w:r>
        <w:rPr>
          <w:rStyle w:val="Referencafusnote"/>
          <w:szCs w:val="18"/>
        </w:rPr>
        <w:footnoteRef/>
      </w:r>
      <w:r>
        <w:t xml:space="preserve"> </w:t>
      </w:r>
      <w:r>
        <w:t xml:space="preserve">EU-SILC, 2019.: </w:t>
      </w:r>
      <w:hyperlink r:id="rId77" w:history="1">
        <w:r>
          <w:rPr>
            <w:rStyle w:val="Hiperveza"/>
          </w:rPr>
          <w:t>tablica (</w:t>
        </w:r>
        <w:proofErr w:type="spellStart"/>
        <w:r>
          <w:rPr>
            <w:rStyle w:val="Hiperveza"/>
          </w:rPr>
          <w:t>hlth</w:t>
        </w:r>
        <w:proofErr w:type="spellEnd"/>
        <w:r>
          <w:rPr>
            <w:rStyle w:val="Hiperveza"/>
          </w:rPr>
          <w:t>_dh030)</w:t>
        </w:r>
      </w:hyperlink>
      <w:r>
        <w:t xml:space="preserve">. </w:t>
      </w:r>
    </w:p>
  </w:footnote>
  <w:footnote w:id="77">
    <w:p w:rsidR="004B6E2F" w:rsidRDefault="000D336C">
      <w:pPr>
        <w:pStyle w:val="Tekstfusnote"/>
        <w:rPr>
          <w:szCs w:val="18"/>
        </w:rPr>
      </w:pPr>
      <w:r>
        <w:rPr>
          <w:rStyle w:val="Referencafusnote"/>
          <w:szCs w:val="18"/>
        </w:rPr>
        <w:footnoteRef/>
      </w:r>
      <w:hyperlink r:id="rId78" w:history="1">
        <w:r>
          <w:rPr>
            <w:rStyle w:val="Hiperveza"/>
          </w:rPr>
          <w:t>EU-SILC, 2018.</w:t>
        </w:r>
      </w:hyperlink>
      <w:r>
        <w:t xml:space="preserve">; </w:t>
      </w:r>
      <w:proofErr w:type="spellStart"/>
      <w:r>
        <w:t>Cedefop</w:t>
      </w:r>
      <w:proofErr w:type="spellEnd"/>
      <w:r>
        <w:t xml:space="preserve">, 2016.: </w:t>
      </w:r>
      <w:hyperlink r:id="rId79" w:history="1">
        <w:proofErr w:type="spellStart"/>
        <w:r>
          <w:rPr>
            <w:rStyle w:val="Hiperveza"/>
            <w:i/>
            <w:iCs/>
          </w:rPr>
          <w:t>Skills</w:t>
        </w:r>
        <w:proofErr w:type="spellEnd"/>
        <w:r>
          <w:rPr>
            <w:rStyle w:val="Hiperveza"/>
            <w:i/>
            <w:iCs/>
          </w:rPr>
          <w:t xml:space="preserve"> </w:t>
        </w:r>
        <w:proofErr w:type="spellStart"/>
        <w:r>
          <w:rPr>
            <w:rStyle w:val="Hiperveza"/>
            <w:i/>
            <w:iCs/>
          </w:rPr>
          <w:t>shortage</w:t>
        </w:r>
        <w:proofErr w:type="spellEnd"/>
        <w:r>
          <w:rPr>
            <w:rStyle w:val="Hiperveza"/>
            <w:i/>
            <w:iCs/>
          </w:rPr>
          <w:t xml:space="preserve"> </w:t>
        </w:r>
        <w:proofErr w:type="spellStart"/>
        <w:r>
          <w:rPr>
            <w:rStyle w:val="Hiperveza"/>
            <w:i/>
            <w:iCs/>
          </w:rPr>
          <w:t>and</w:t>
        </w:r>
        <w:proofErr w:type="spellEnd"/>
        <w:r>
          <w:rPr>
            <w:rStyle w:val="Hiperveza"/>
            <w:i/>
            <w:iCs/>
          </w:rPr>
          <w:t xml:space="preserve"> </w:t>
        </w:r>
        <w:proofErr w:type="spellStart"/>
        <w:r>
          <w:rPr>
            <w:rStyle w:val="Hiperveza"/>
            <w:i/>
            <w:iCs/>
          </w:rPr>
          <w:t>surplus</w:t>
        </w:r>
        <w:proofErr w:type="spellEnd"/>
        <w:r>
          <w:rPr>
            <w:rStyle w:val="Hiperveza"/>
            <w:i/>
            <w:iCs/>
          </w:rPr>
          <w:t xml:space="preserve"> </w:t>
        </w:r>
        <w:proofErr w:type="spellStart"/>
        <w:r>
          <w:rPr>
            <w:rStyle w:val="Hiperveza"/>
            <w:i/>
            <w:iCs/>
          </w:rPr>
          <w:t>occupations</w:t>
        </w:r>
        <w:proofErr w:type="spellEnd"/>
        <w:r>
          <w:rPr>
            <w:rStyle w:val="Hiperveza"/>
            <w:i/>
            <w:iCs/>
          </w:rPr>
          <w:t xml:space="preserve"> </w:t>
        </w:r>
        <w:proofErr w:type="spellStart"/>
        <w:r>
          <w:rPr>
            <w:rStyle w:val="Hiperveza"/>
            <w:i/>
            <w:iCs/>
          </w:rPr>
          <w:t>in</w:t>
        </w:r>
        <w:proofErr w:type="spellEnd"/>
        <w:r>
          <w:rPr>
            <w:rStyle w:val="Hiperveza"/>
            <w:i/>
            <w:iCs/>
          </w:rPr>
          <w:t xml:space="preserve"> Europe</w:t>
        </w:r>
      </w:hyperlink>
      <w:r>
        <w:rPr>
          <w:rStyle w:val="Hiperveza"/>
          <w:color w:val="auto"/>
          <w:szCs w:val="18"/>
          <w:u w:val="none"/>
        </w:rPr>
        <w:t xml:space="preserve"> („Nedostatak vještina i višak zanimanja u Europi”);</w:t>
      </w:r>
      <w:r>
        <w:t xml:space="preserve"> Eurostat, 2020.:</w:t>
      </w:r>
      <w:proofErr w:type="spellStart"/>
      <w:r w:rsidR="004B6E2F">
        <w:fldChar w:fldCharType="begin"/>
      </w:r>
      <w:r w:rsidR="004B6E2F">
        <w:instrText>HYPERLINK "https://ec.europa.eu/eurostat/documents/3217494/11478057/KS-02-20-655-EN-N.pdf/9b09606c-d4e8-4c33-63d2-3b20d5c19c91?t=1604055531000"</w:instrText>
      </w:r>
      <w:r w:rsidR="004B6E2F">
        <w:fldChar w:fldCharType="separate"/>
      </w:r>
      <w:r>
        <w:rPr>
          <w:rStyle w:val="Hiperveza"/>
          <w:i/>
          <w:iCs/>
        </w:rPr>
        <w:t>Handbook</w:t>
      </w:r>
      <w:proofErr w:type="spellEnd"/>
      <w:r>
        <w:rPr>
          <w:rStyle w:val="Hiperveza"/>
          <w:i/>
          <w:iCs/>
        </w:rPr>
        <w:t xml:space="preserve"> </w:t>
      </w:r>
      <w:proofErr w:type="spellStart"/>
      <w:r>
        <w:rPr>
          <w:rStyle w:val="Hiperveza"/>
          <w:i/>
          <w:iCs/>
        </w:rPr>
        <w:t>Ageing</w:t>
      </w:r>
      <w:proofErr w:type="spellEnd"/>
      <w:r>
        <w:rPr>
          <w:rStyle w:val="Hiperveza"/>
          <w:i/>
          <w:iCs/>
        </w:rPr>
        <w:t xml:space="preserve"> Europe</w:t>
      </w:r>
      <w:r w:rsidR="004B6E2F">
        <w:fldChar w:fldCharType="end"/>
      </w:r>
      <w:r>
        <w:t xml:space="preserve"> („Starenje Europe”); </w:t>
      </w:r>
      <w:hyperlink r:id="rId80" w:history="1">
        <w:r>
          <w:rPr>
            <w:rStyle w:val="Hiperveza"/>
          </w:rPr>
          <w:t xml:space="preserve">Regionalni godišnjak </w:t>
        </w:r>
        <w:proofErr w:type="spellStart"/>
        <w:r>
          <w:rPr>
            <w:rStyle w:val="Hiperveza"/>
          </w:rPr>
          <w:t>Eurostata</w:t>
        </w:r>
        <w:proofErr w:type="spellEnd"/>
        <w:r>
          <w:rPr>
            <w:rStyle w:val="Hiperveza"/>
          </w:rPr>
          <w:t xml:space="preserve"> za 2020.</w:t>
        </w:r>
      </w:hyperlink>
    </w:p>
  </w:footnote>
  <w:footnote w:id="78">
    <w:p w:rsidR="004B6E2F" w:rsidRDefault="000D336C">
      <w:pPr>
        <w:pStyle w:val="Tekstfusnote"/>
        <w:rPr>
          <w:szCs w:val="18"/>
        </w:rPr>
      </w:pPr>
      <w:r>
        <w:rPr>
          <w:rStyle w:val="Referencafusnote"/>
          <w:szCs w:val="18"/>
        </w:rPr>
        <w:footnoteRef/>
      </w:r>
      <w:r>
        <w:t xml:space="preserve"> </w:t>
      </w:r>
      <w:r>
        <w:t>Komunikacija Komisije (COM(2020) 724 </w:t>
      </w:r>
      <w:proofErr w:type="spellStart"/>
      <w:r>
        <w:t>final</w:t>
      </w:r>
      <w:proofErr w:type="spellEnd"/>
      <w:r>
        <w:t xml:space="preserve">): </w:t>
      </w:r>
      <w:hyperlink r:id="rId81" w:history="1">
        <w:r>
          <w:rPr>
            <w:rStyle w:val="Hiperveza"/>
          </w:rPr>
          <w:t>Izgradnja europske zdravstvene unije</w:t>
        </w:r>
      </w:hyperlink>
      <w:r>
        <w:t xml:space="preserve">. </w:t>
      </w:r>
    </w:p>
  </w:footnote>
  <w:footnote w:id="79">
    <w:p w:rsidR="004B6E2F" w:rsidRDefault="000D336C">
      <w:pPr>
        <w:pStyle w:val="Tekstfusnote"/>
        <w:rPr>
          <w:szCs w:val="18"/>
        </w:rPr>
      </w:pPr>
      <w:r>
        <w:rPr>
          <w:rStyle w:val="Referencafusnote"/>
          <w:szCs w:val="18"/>
        </w:rPr>
        <w:footnoteRef/>
      </w:r>
      <w:r>
        <w:t xml:space="preserve"> </w:t>
      </w:r>
      <w:r>
        <w:t>Komunikacija Komisije (COM(2018) 233 </w:t>
      </w:r>
      <w:proofErr w:type="spellStart"/>
      <w:r>
        <w:t>final</w:t>
      </w:r>
      <w:proofErr w:type="spellEnd"/>
      <w:r>
        <w:t xml:space="preserve">): </w:t>
      </w:r>
      <w:hyperlink r:id="rId82" w:history="1">
        <w:r>
          <w:rPr>
            <w:rStyle w:val="Hiperveza"/>
          </w:rPr>
          <w:t>Omogu</w:t>
        </w:r>
        <w:r>
          <w:rPr>
            <w:rStyle w:val="Hiperveza"/>
          </w:rPr>
          <w:t>ćivanje digitalne transformacije na jedinstvenom digitalnom tržištu u području zdravstva i skrbi</w:t>
        </w:r>
      </w:hyperlink>
      <w:r>
        <w:t>.</w:t>
      </w:r>
    </w:p>
  </w:footnote>
  <w:footnote w:id="80">
    <w:p w:rsidR="004B6E2F" w:rsidRDefault="000D336C">
      <w:pPr>
        <w:pStyle w:val="Tekstfusnote"/>
        <w:rPr>
          <w:szCs w:val="18"/>
        </w:rPr>
      </w:pPr>
      <w:r>
        <w:rPr>
          <w:rStyle w:val="Referencafusnote"/>
          <w:szCs w:val="18"/>
        </w:rPr>
        <w:footnoteRef/>
      </w:r>
      <w:r>
        <w:t xml:space="preserve"> </w:t>
      </w:r>
      <w:r>
        <w:t>Nekoliko država članica primilo je potporu u okviru Komisijina programa strukturnih reformi za poboljšanje programa probira raka u cilju njegova ranog otkri</w:t>
      </w:r>
      <w:r>
        <w:t xml:space="preserve">vanja. </w:t>
      </w:r>
    </w:p>
  </w:footnote>
  <w:footnote w:id="81">
    <w:p w:rsidR="004B6E2F" w:rsidRDefault="000D336C">
      <w:pPr>
        <w:pStyle w:val="Tekstfusnote"/>
        <w:tabs>
          <w:tab w:val="left" w:pos="0"/>
        </w:tabs>
        <w:rPr>
          <w:szCs w:val="18"/>
        </w:rPr>
      </w:pPr>
      <w:r>
        <w:rPr>
          <w:rStyle w:val="Referencafusnote"/>
          <w:szCs w:val="18"/>
        </w:rPr>
        <w:footnoteRef/>
      </w:r>
      <w:r>
        <w:t xml:space="preserve"> </w:t>
      </w:r>
      <w:r>
        <w:t xml:space="preserve">Zaključci Vijeća, 2019.: </w:t>
      </w:r>
      <w:hyperlink r:id="rId83" w:history="1">
        <w:r>
          <w:rPr>
            <w:rStyle w:val="Hiperveza"/>
          </w:rPr>
          <w:t>Pristup sportu za osobe s invaliditetom</w:t>
        </w:r>
      </w:hyperlink>
      <w:r>
        <w:t xml:space="preserve">. </w:t>
      </w:r>
    </w:p>
  </w:footnote>
  <w:footnote w:id="82">
    <w:p w:rsidR="004B6E2F" w:rsidRDefault="000D336C">
      <w:pPr>
        <w:pStyle w:val="Tekstfusnote"/>
        <w:rPr>
          <w:szCs w:val="18"/>
        </w:rPr>
      </w:pPr>
      <w:r>
        <w:rPr>
          <w:rStyle w:val="Referencafusnote"/>
          <w:szCs w:val="18"/>
        </w:rPr>
        <w:footnoteRef/>
      </w:r>
      <w:r>
        <w:rPr>
          <w:color w:val="444444"/>
          <w:szCs w:val="18"/>
          <w:shd w:val="clear" w:color="auto" w:fill="FFFFFF"/>
        </w:rPr>
        <w:t xml:space="preserve"> </w:t>
      </w:r>
      <w:r>
        <w:rPr>
          <w:color w:val="444444"/>
          <w:szCs w:val="18"/>
          <w:shd w:val="clear" w:color="auto" w:fill="FFFFFF"/>
        </w:rPr>
        <w:t>Direktiva (EU) 2018/1808:</w:t>
      </w:r>
      <w:hyperlink r:id="rId84" w:history="1">
        <w:r>
          <w:rPr>
            <w:rStyle w:val="Hiperveza"/>
          </w:rPr>
          <w:t>Direktiva o audiovizualnim medijskim uslugama</w:t>
        </w:r>
      </w:hyperlink>
      <w:r>
        <w:rPr>
          <w:rStyle w:val="Hiperveza"/>
          <w:szCs w:val="18"/>
        </w:rPr>
        <w:t>.</w:t>
      </w:r>
    </w:p>
  </w:footnote>
  <w:footnote w:id="83">
    <w:p w:rsidR="004B6E2F" w:rsidRDefault="000D336C">
      <w:pPr>
        <w:pStyle w:val="Tekstfusnote"/>
      </w:pPr>
      <w:r>
        <w:rPr>
          <w:rStyle w:val="Referencafusnote"/>
          <w:szCs w:val="18"/>
        </w:rPr>
        <w:footnoteRef/>
      </w:r>
      <w:r>
        <w:t xml:space="preserve"> </w:t>
      </w:r>
      <w:r>
        <w:t xml:space="preserve">Direktiva (EU) 2017/1564: </w:t>
      </w:r>
      <w:hyperlink r:id="rId85" w:history="1">
        <w:r>
          <w:rPr>
            <w:rStyle w:val="Hiperveza"/>
          </w:rPr>
          <w:t>Određene dopuštene upotrebe određenih djela i drugih predmeta zaštite koji su zaštićeni autorskim pravom i sr</w:t>
        </w:r>
        <w:r>
          <w:rPr>
            <w:rStyle w:val="Hiperveza"/>
          </w:rPr>
          <w:t>odnim pravima u korist osoba koje su slijepe, koje imaju oštećenje vida ili imaju drugih poteškoća u korištenju tiskanim materijalima</w:t>
        </w:r>
      </w:hyperlink>
      <w:r>
        <w:t>.</w:t>
      </w:r>
    </w:p>
  </w:footnote>
  <w:footnote w:id="84">
    <w:p w:rsidR="004B6E2F" w:rsidRDefault="000D336C">
      <w:pPr>
        <w:pStyle w:val="Tekstfusnote"/>
        <w:rPr>
          <w:szCs w:val="18"/>
        </w:rPr>
      </w:pPr>
      <w:r>
        <w:rPr>
          <w:rStyle w:val="Referencafusnote"/>
          <w:szCs w:val="18"/>
        </w:rPr>
        <w:footnoteRef/>
      </w:r>
      <w:hyperlink r:id="rId86" w:history="1">
        <w:r>
          <w:rPr>
            <w:rStyle w:val="Hiperveza"/>
          </w:rPr>
          <w:t>Europska prijestolnica pametnog turizma</w:t>
        </w:r>
      </w:hyperlink>
      <w:r>
        <w:t xml:space="preserve"> u kategorijama održivost, pristupačnost, digitalizacija, kulturna baština/kreativnost. </w:t>
      </w:r>
    </w:p>
  </w:footnote>
  <w:footnote w:id="85">
    <w:p w:rsidR="004B6E2F" w:rsidRDefault="000D336C">
      <w:pPr>
        <w:pStyle w:val="Tekstfusnote"/>
        <w:rPr>
          <w:szCs w:val="18"/>
        </w:rPr>
      </w:pPr>
      <w:r>
        <w:rPr>
          <w:rStyle w:val="Referencafusnote"/>
          <w:szCs w:val="18"/>
        </w:rPr>
        <w:footnoteRef/>
      </w:r>
      <w:r>
        <w:t xml:space="preserve">Izvješća Agencije Europske unije za temeljna prava: </w:t>
      </w:r>
      <w:hyperlink r:id="rId87" w:history="1">
        <w:r>
          <w:rPr>
            <w:rStyle w:val="Hiperveza"/>
            <w:color w:val="2E74B5" w:themeColor="accent1" w:themeShade="BF"/>
            <w:szCs w:val="18"/>
          </w:rPr>
          <w:t>https://fra.europa.eu/en/pu</w:t>
        </w:r>
        <w:r>
          <w:rPr>
            <w:rStyle w:val="Hiperveza"/>
            <w:color w:val="2E74B5" w:themeColor="accent1" w:themeShade="BF"/>
            <w:szCs w:val="18"/>
          </w:rPr>
          <w:t>blication/2015/children-disabilities-violence</w:t>
        </w:r>
      </w:hyperlink>
      <w:r>
        <w:rPr>
          <w:color w:val="2E74B5" w:themeColor="accent1" w:themeShade="BF"/>
          <w:szCs w:val="18"/>
        </w:rPr>
        <w:t xml:space="preserve">; </w:t>
      </w:r>
      <w:hyperlink r:id="rId88" w:history="1">
        <w:r>
          <w:rPr>
            <w:rStyle w:val="Hiperveza"/>
            <w:color w:val="2E74B5" w:themeColor="accent1" w:themeShade="BF"/>
            <w:szCs w:val="18"/>
          </w:rPr>
          <w:t>https://fra.europa.eu/en/publication/2014/violence-against-women-eu-wide-survey-main-results-re</w:t>
        </w:r>
        <w:r>
          <w:rPr>
            <w:rStyle w:val="Hiperveza"/>
            <w:color w:val="2E74B5" w:themeColor="accent1" w:themeShade="BF"/>
            <w:szCs w:val="18"/>
          </w:rPr>
          <w:t>port</w:t>
        </w:r>
      </w:hyperlink>
      <w:r>
        <w:rPr>
          <w:rStyle w:val="Hiperveza"/>
          <w:color w:val="auto"/>
          <w:szCs w:val="18"/>
        </w:rPr>
        <w:t xml:space="preserve">. </w:t>
      </w:r>
    </w:p>
  </w:footnote>
  <w:footnote w:id="86">
    <w:p w:rsidR="004B6E2F" w:rsidRDefault="000D336C">
      <w:pPr>
        <w:pStyle w:val="Tekstfusnote"/>
        <w:rPr>
          <w:szCs w:val="18"/>
        </w:rPr>
      </w:pPr>
      <w:r>
        <w:rPr>
          <w:rStyle w:val="Referencafusnote"/>
          <w:szCs w:val="18"/>
        </w:rPr>
        <w:footnoteRef/>
      </w:r>
      <w:r>
        <w:t xml:space="preserve"> </w:t>
      </w:r>
      <w:r>
        <w:t xml:space="preserve">Agencija za temeljna prava, 2021.: </w:t>
      </w:r>
      <w:hyperlink r:id="rId89" w:history="1">
        <w:proofErr w:type="spellStart"/>
        <w:r>
          <w:rPr>
            <w:rStyle w:val="Hiperveza"/>
            <w:i/>
            <w:iCs/>
          </w:rPr>
          <w:t>Fundamental</w:t>
        </w:r>
        <w:proofErr w:type="spellEnd"/>
        <w:r>
          <w:rPr>
            <w:rStyle w:val="Hiperveza"/>
            <w:i/>
            <w:iCs/>
          </w:rPr>
          <w:t xml:space="preserve"> </w:t>
        </w:r>
        <w:proofErr w:type="spellStart"/>
        <w:r>
          <w:rPr>
            <w:rStyle w:val="Hiperveza"/>
            <w:i/>
            <w:iCs/>
          </w:rPr>
          <w:t>Rights</w:t>
        </w:r>
        <w:proofErr w:type="spellEnd"/>
        <w:r>
          <w:rPr>
            <w:rStyle w:val="Hiperveza"/>
            <w:i/>
            <w:iCs/>
          </w:rPr>
          <w:t xml:space="preserve"> </w:t>
        </w:r>
        <w:proofErr w:type="spellStart"/>
        <w:r>
          <w:rPr>
            <w:rStyle w:val="Hiperveza"/>
            <w:i/>
            <w:iCs/>
          </w:rPr>
          <w:t>Survey</w:t>
        </w:r>
        <w:proofErr w:type="spellEnd"/>
        <w:r>
          <w:rPr>
            <w:rStyle w:val="Hiperveza"/>
            <w:i/>
            <w:iCs/>
          </w:rPr>
          <w:t xml:space="preserve"> – </w:t>
        </w:r>
        <w:proofErr w:type="spellStart"/>
        <w:r>
          <w:rPr>
            <w:rStyle w:val="Hiperveza"/>
            <w:i/>
            <w:iCs/>
          </w:rPr>
          <w:t>Crime</w:t>
        </w:r>
        <w:proofErr w:type="spellEnd"/>
        <w:r>
          <w:rPr>
            <w:rStyle w:val="Hiperveza"/>
            <w:i/>
            <w:iCs/>
          </w:rPr>
          <w:t xml:space="preserve">, </w:t>
        </w:r>
        <w:proofErr w:type="spellStart"/>
        <w:r>
          <w:rPr>
            <w:rStyle w:val="Hiperveza"/>
            <w:i/>
            <w:iCs/>
          </w:rPr>
          <w:t>Safety</w:t>
        </w:r>
        <w:proofErr w:type="spellEnd"/>
        <w:r>
          <w:rPr>
            <w:rStyle w:val="Hiperveza"/>
            <w:i/>
            <w:iCs/>
          </w:rPr>
          <w:t xml:space="preserve"> </w:t>
        </w:r>
        <w:proofErr w:type="spellStart"/>
        <w:r>
          <w:rPr>
            <w:rStyle w:val="Hiperveza"/>
            <w:i/>
            <w:iCs/>
          </w:rPr>
          <w:t>and</w:t>
        </w:r>
        <w:proofErr w:type="spellEnd"/>
        <w:r>
          <w:rPr>
            <w:rStyle w:val="Hiperveza"/>
            <w:i/>
            <w:iCs/>
          </w:rPr>
          <w:t xml:space="preserve"> </w:t>
        </w:r>
        <w:proofErr w:type="spellStart"/>
        <w:r>
          <w:rPr>
            <w:rStyle w:val="Hiperveza"/>
            <w:i/>
            <w:iCs/>
          </w:rPr>
          <w:t>Victims</w:t>
        </w:r>
        <w:proofErr w:type="spellEnd"/>
        <w:r>
          <w:rPr>
            <w:rStyle w:val="Hiperveza"/>
            <w:i/>
            <w:iCs/>
          </w:rPr>
          <w:t xml:space="preserve">’ </w:t>
        </w:r>
        <w:proofErr w:type="spellStart"/>
        <w:r>
          <w:rPr>
            <w:rStyle w:val="Hiperveza"/>
            <w:i/>
            <w:iCs/>
          </w:rPr>
          <w:t>Rights</w:t>
        </w:r>
        <w:proofErr w:type="spellEnd"/>
      </w:hyperlink>
      <w:r>
        <w:t xml:space="preserve"> („Istraživanje o temeljnim pravima – k</w:t>
      </w:r>
      <w:r>
        <w:t>riminal, sigurnost i prava žrtava”).</w:t>
      </w:r>
    </w:p>
  </w:footnote>
  <w:footnote w:id="87">
    <w:p w:rsidR="004B6E2F" w:rsidRDefault="000D336C">
      <w:pPr>
        <w:pStyle w:val="Tekstfusnote"/>
        <w:rPr>
          <w:szCs w:val="18"/>
        </w:rPr>
      </w:pPr>
      <w:r>
        <w:rPr>
          <w:rStyle w:val="Referencafusnote"/>
          <w:szCs w:val="18"/>
        </w:rPr>
        <w:footnoteRef/>
      </w:r>
      <w:r>
        <w:t xml:space="preserve"> </w:t>
      </w:r>
      <w:r>
        <w:t xml:space="preserve">Komisija (COM(2020) 661 </w:t>
      </w:r>
      <w:proofErr w:type="spellStart"/>
      <w:r>
        <w:t>final</w:t>
      </w:r>
      <w:proofErr w:type="spellEnd"/>
      <w:r>
        <w:t xml:space="preserve">): </w:t>
      </w:r>
      <w:hyperlink r:id="rId90" w:history="1">
        <w:r>
          <w:rPr>
            <w:rStyle w:val="Hiperveza"/>
          </w:rPr>
          <w:t>Treće izvješće o napretku u borbi protiv trgovanja ljudima</w:t>
        </w:r>
      </w:hyperlink>
      <w:r>
        <w:t xml:space="preserve"> i popratni </w:t>
      </w:r>
      <w:hyperlink r:id="rId91" w:history="1">
        <w:r>
          <w:rPr>
            <w:rStyle w:val="Hiperveza"/>
          </w:rPr>
          <w:t>radni dokument službi Komisije</w:t>
        </w:r>
      </w:hyperlink>
      <w:r>
        <w:t xml:space="preserve">, SWD(2020) 226 </w:t>
      </w:r>
      <w:proofErr w:type="spellStart"/>
      <w:r>
        <w:t>final</w:t>
      </w:r>
      <w:proofErr w:type="spellEnd"/>
      <w:r>
        <w:t>.</w:t>
      </w:r>
    </w:p>
  </w:footnote>
  <w:footnote w:id="88">
    <w:p w:rsidR="004B6E2F" w:rsidRDefault="000D336C">
      <w:pPr>
        <w:pStyle w:val="Tekstfusnote"/>
        <w:rPr>
          <w:szCs w:val="18"/>
        </w:rPr>
      </w:pPr>
      <w:r>
        <w:rPr>
          <w:rStyle w:val="Referencafusnote"/>
          <w:szCs w:val="18"/>
        </w:rPr>
        <w:footnoteRef/>
      </w:r>
      <w:r>
        <w:t xml:space="preserve"> </w:t>
      </w:r>
      <w:r>
        <w:t xml:space="preserve">S. </w:t>
      </w:r>
      <w:proofErr w:type="spellStart"/>
      <w:r>
        <w:t>Jodoin</w:t>
      </w:r>
      <w:proofErr w:type="spellEnd"/>
      <w:r>
        <w:t xml:space="preserve">, N. </w:t>
      </w:r>
      <w:proofErr w:type="spellStart"/>
      <w:r>
        <w:t>Ananthamoorthy</w:t>
      </w:r>
      <w:proofErr w:type="spellEnd"/>
      <w:r>
        <w:t xml:space="preserve">, K. </w:t>
      </w:r>
      <w:proofErr w:type="spellStart"/>
      <w:r>
        <w:t>Lofts</w:t>
      </w:r>
      <w:proofErr w:type="spellEnd"/>
      <w:r>
        <w:t xml:space="preserve">, 2020.: </w:t>
      </w:r>
      <w:r>
        <w:rPr>
          <w:i/>
          <w:iCs/>
        </w:rPr>
        <w:t xml:space="preserve">A </w:t>
      </w:r>
      <w:proofErr w:type="spellStart"/>
      <w:r>
        <w:rPr>
          <w:i/>
          <w:iCs/>
        </w:rPr>
        <w:t>Disability</w:t>
      </w:r>
      <w:proofErr w:type="spellEnd"/>
      <w:r>
        <w:rPr>
          <w:i/>
          <w:iCs/>
        </w:rPr>
        <w:t xml:space="preserve"> </w:t>
      </w:r>
      <w:proofErr w:type="spellStart"/>
      <w:r>
        <w:rPr>
          <w:i/>
          <w:iCs/>
        </w:rPr>
        <w:t>Rights</w:t>
      </w:r>
      <w:proofErr w:type="spellEnd"/>
      <w:r>
        <w:rPr>
          <w:i/>
          <w:iCs/>
        </w:rPr>
        <w:t xml:space="preserve"> </w:t>
      </w:r>
      <w:proofErr w:type="spellStart"/>
      <w:r>
        <w:rPr>
          <w:i/>
          <w:iCs/>
        </w:rPr>
        <w:t>Approach</w:t>
      </w:r>
      <w:proofErr w:type="spellEnd"/>
      <w:r>
        <w:rPr>
          <w:i/>
          <w:iCs/>
        </w:rPr>
        <w:t xml:space="preserve"> to </w:t>
      </w:r>
      <w:proofErr w:type="spellStart"/>
      <w:r>
        <w:rPr>
          <w:i/>
          <w:iCs/>
        </w:rPr>
        <w:t>Climate</w:t>
      </w:r>
      <w:proofErr w:type="spellEnd"/>
      <w:r>
        <w:rPr>
          <w:i/>
          <w:iCs/>
        </w:rPr>
        <w:t xml:space="preserve"> </w:t>
      </w:r>
      <w:proofErr w:type="spellStart"/>
      <w:r>
        <w:rPr>
          <w:i/>
          <w:iCs/>
        </w:rPr>
        <w:t>Governance</w:t>
      </w:r>
      <w:proofErr w:type="spellEnd"/>
      <w:r>
        <w:t xml:space="preserve"> („Pristu</w:t>
      </w:r>
      <w:r>
        <w:t xml:space="preserve">p upravljanju u području klime koji se temelji na pravima osoba s invaliditetom”), u: </w:t>
      </w:r>
      <w:proofErr w:type="spellStart"/>
      <w:r>
        <w:t>Ecology</w:t>
      </w:r>
      <w:proofErr w:type="spellEnd"/>
      <w:r>
        <w:t xml:space="preserve"> </w:t>
      </w:r>
      <w:proofErr w:type="spellStart"/>
      <w:r>
        <w:t>Law</w:t>
      </w:r>
      <w:proofErr w:type="spellEnd"/>
      <w:r>
        <w:t xml:space="preserve"> </w:t>
      </w:r>
      <w:proofErr w:type="spellStart"/>
      <w:r>
        <w:t>Quarterly</w:t>
      </w:r>
      <w:proofErr w:type="spellEnd"/>
      <w:r>
        <w:t>, sv. 47, br. 1.</w:t>
      </w:r>
    </w:p>
  </w:footnote>
  <w:footnote w:id="89">
    <w:p w:rsidR="004B6E2F" w:rsidRDefault="000D336C">
      <w:pPr>
        <w:pStyle w:val="Tekstfusnote"/>
        <w:rPr>
          <w:szCs w:val="18"/>
        </w:rPr>
      </w:pPr>
      <w:r>
        <w:rPr>
          <w:rStyle w:val="Referencafusnote"/>
          <w:szCs w:val="18"/>
        </w:rPr>
        <w:footnoteRef/>
      </w:r>
      <w:r>
        <w:t xml:space="preserve"> </w:t>
      </w:r>
      <w:r>
        <w:t xml:space="preserve">Komunikacija </w:t>
      </w:r>
      <w:bookmarkStart w:id="4" w:name="_Hlk61245331"/>
      <w:r>
        <w:t>Komisije (COM(2020) 152 </w:t>
      </w:r>
      <w:proofErr w:type="spellStart"/>
      <w:r>
        <w:t>final</w:t>
      </w:r>
      <w:proofErr w:type="spellEnd"/>
      <w:r>
        <w:t xml:space="preserve">):  </w:t>
      </w:r>
      <w:hyperlink r:id="rId92" w:history="1">
        <w:r>
          <w:rPr>
            <w:rStyle w:val="Hiperveza"/>
          </w:rPr>
          <w:t>Unija ravnopravnosti:</w:t>
        </w:r>
      </w:hyperlink>
      <w:hyperlink r:id="rId93" w:history="1">
        <w:r>
          <w:rPr>
            <w:rStyle w:val="Hiperveza"/>
          </w:rPr>
          <w:t>Strategija za rodnu ravnopravnost 2020.–2025.</w:t>
        </w:r>
        <w:bookmarkEnd w:id="4"/>
      </w:hyperlink>
    </w:p>
  </w:footnote>
  <w:footnote w:id="90">
    <w:p w:rsidR="004B6E2F" w:rsidRDefault="000D336C">
      <w:pPr>
        <w:pStyle w:val="Tekstfusnote"/>
        <w:rPr>
          <w:szCs w:val="18"/>
        </w:rPr>
      </w:pPr>
      <w:r>
        <w:rPr>
          <w:rStyle w:val="Referencafusnote"/>
          <w:szCs w:val="18"/>
        </w:rPr>
        <w:footnoteRef/>
      </w:r>
      <w:r>
        <w:t xml:space="preserve"> </w:t>
      </w:r>
      <w:r>
        <w:t>Komunikacija Komisije (COM(2020) 609 </w:t>
      </w:r>
      <w:proofErr w:type="spellStart"/>
      <w:r>
        <w:t>final</w:t>
      </w:r>
      <w:proofErr w:type="spellEnd"/>
      <w:r>
        <w:t xml:space="preserve">): </w:t>
      </w:r>
      <w:hyperlink r:id="rId94" w:history="1">
        <w:r>
          <w:rPr>
            <w:rStyle w:val="Hiperveza"/>
          </w:rPr>
          <w:t>Novi pakt o migracijama i azilu</w:t>
        </w:r>
      </w:hyperlink>
      <w:r>
        <w:t>.</w:t>
      </w:r>
    </w:p>
  </w:footnote>
  <w:footnote w:id="91">
    <w:p w:rsidR="004B6E2F" w:rsidRDefault="000D336C">
      <w:pPr>
        <w:pStyle w:val="Tekstfusnote"/>
        <w:rPr>
          <w:szCs w:val="18"/>
        </w:rPr>
      </w:pPr>
      <w:r>
        <w:rPr>
          <w:rStyle w:val="Referencafusnote"/>
          <w:szCs w:val="18"/>
        </w:rPr>
        <w:footnoteRef/>
      </w:r>
      <w:r>
        <w:t xml:space="preserve"> </w:t>
      </w:r>
      <w:r>
        <w:t>Komunikacija Komisije (COM(2020) 758 </w:t>
      </w:r>
      <w:proofErr w:type="spellStart"/>
      <w:r>
        <w:t>final</w:t>
      </w:r>
      <w:proofErr w:type="spellEnd"/>
      <w:r>
        <w:t xml:space="preserve">): </w:t>
      </w:r>
      <w:hyperlink r:id="rId95" w:history="1">
        <w:r>
          <w:rPr>
            <w:rStyle w:val="Hiperveza"/>
          </w:rPr>
          <w:t>Akcijski plan za int</w:t>
        </w:r>
        <w:r>
          <w:rPr>
            <w:rStyle w:val="Hiperveza"/>
          </w:rPr>
          <w:t>egraciju i uključivanje za razdoblje 2021.–2027.</w:t>
        </w:r>
      </w:hyperlink>
    </w:p>
  </w:footnote>
  <w:footnote w:id="92">
    <w:p w:rsidR="004B6E2F" w:rsidRDefault="000D336C">
      <w:pPr>
        <w:pStyle w:val="Tekstfusnote"/>
        <w:tabs>
          <w:tab w:val="left" w:pos="0"/>
        </w:tabs>
        <w:rPr>
          <w:szCs w:val="18"/>
        </w:rPr>
      </w:pPr>
      <w:r>
        <w:rPr>
          <w:rStyle w:val="Referencafusnote"/>
          <w:szCs w:val="18"/>
        </w:rPr>
        <w:footnoteRef/>
      </w:r>
      <w:r>
        <w:rPr>
          <w:color w:val="333333"/>
          <w:szCs w:val="18"/>
        </w:rPr>
        <w:t xml:space="preserve">Svjetska zdravstvena organizacija/Svjetska banka, 2011.: </w:t>
      </w:r>
      <w:hyperlink r:id="rId96" w:history="1">
        <w:r>
          <w:rPr>
            <w:rStyle w:val="Hiperveza"/>
            <w:i/>
            <w:iCs/>
          </w:rPr>
          <w:t xml:space="preserve">World </w:t>
        </w:r>
        <w:proofErr w:type="spellStart"/>
        <w:r>
          <w:rPr>
            <w:rStyle w:val="Hiperveza"/>
            <w:i/>
            <w:iCs/>
          </w:rPr>
          <w:t>Report</w:t>
        </w:r>
        <w:proofErr w:type="spellEnd"/>
        <w:r>
          <w:rPr>
            <w:rStyle w:val="Hiperveza"/>
            <w:i/>
            <w:iCs/>
          </w:rPr>
          <w:t xml:space="preserve"> on </w:t>
        </w:r>
        <w:proofErr w:type="spellStart"/>
        <w:r>
          <w:rPr>
            <w:rStyle w:val="Hiperveza"/>
            <w:i/>
            <w:iCs/>
          </w:rPr>
          <w:t>disability</w:t>
        </w:r>
        <w:proofErr w:type="spellEnd"/>
      </w:hyperlink>
      <w:r>
        <w:t xml:space="preserve"> („Globalno izvješće o invaliditetu”), </w:t>
      </w:r>
      <w:r>
        <w:rPr>
          <w:rStyle w:val="Hiperveza"/>
        </w:rPr>
        <w:t>vidjeti str. 27.</w:t>
      </w:r>
    </w:p>
  </w:footnote>
  <w:footnote w:id="93">
    <w:p w:rsidR="004B6E2F" w:rsidRDefault="000D336C">
      <w:pPr>
        <w:pStyle w:val="Tekstfusnote"/>
        <w:rPr>
          <w:szCs w:val="18"/>
        </w:rPr>
      </w:pPr>
      <w:r>
        <w:rPr>
          <w:rStyle w:val="Referencafusnote"/>
          <w:szCs w:val="18"/>
        </w:rPr>
        <w:footnoteRef/>
      </w:r>
      <w:r>
        <w:t xml:space="preserve"> </w:t>
      </w:r>
      <w:r>
        <w:t xml:space="preserve">Međuagencijski stalni odbor, 2019.: </w:t>
      </w:r>
      <w:hyperlink r:id="rId97" w:history="1">
        <w:proofErr w:type="spellStart"/>
        <w:r>
          <w:rPr>
            <w:rStyle w:val="Hiperveza"/>
            <w:i/>
            <w:iCs/>
          </w:rPr>
          <w:t>Inclusion</w:t>
        </w:r>
        <w:proofErr w:type="spellEnd"/>
        <w:r>
          <w:rPr>
            <w:rStyle w:val="Hiperveza"/>
            <w:i/>
            <w:iCs/>
          </w:rPr>
          <w:t xml:space="preserve"> </w:t>
        </w:r>
        <w:proofErr w:type="spellStart"/>
        <w:r>
          <w:rPr>
            <w:rStyle w:val="Hiperveza"/>
            <w:i/>
            <w:iCs/>
          </w:rPr>
          <w:t>of</w:t>
        </w:r>
        <w:proofErr w:type="spellEnd"/>
        <w:r>
          <w:rPr>
            <w:rStyle w:val="Hiperveza"/>
            <w:i/>
            <w:iCs/>
          </w:rPr>
          <w:t xml:space="preserve"> </w:t>
        </w:r>
        <w:proofErr w:type="spellStart"/>
        <w:r>
          <w:rPr>
            <w:rStyle w:val="Hiperveza"/>
            <w:i/>
            <w:iCs/>
          </w:rPr>
          <w:t>Persons</w:t>
        </w:r>
        <w:proofErr w:type="spellEnd"/>
        <w:r>
          <w:rPr>
            <w:rStyle w:val="Hiperveza"/>
            <w:i/>
            <w:iCs/>
          </w:rPr>
          <w:t xml:space="preserve"> </w:t>
        </w:r>
        <w:proofErr w:type="spellStart"/>
        <w:r>
          <w:rPr>
            <w:rStyle w:val="Hiperveza"/>
            <w:i/>
            <w:iCs/>
          </w:rPr>
          <w:t>with</w:t>
        </w:r>
        <w:proofErr w:type="spellEnd"/>
        <w:r>
          <w:rPr>
            <w:rStyle w:val="Hiperveza"/>
            <w:i/>
            <w:iCs/>
          </w:rPr>
          <w:t xml:space="preserve"> </w:t>
        </w:r>
        <w:proofErr w:type="spellStart"/>
        <w:r>
          <w:rPr>
            <w:rStyle w:val="Hiperveza"/>
            <w:i/>
            <w:iCs/>
          </w:rPr>
          <w:t>Disabilities</w:t>
        </w:r>
        <w:proofErr w:type="spellEnd"/>
        <w:r>
          <w:rPr>
            <w:rStyle w:val="Hiperveza"/>
            <w:i/>
            <w:iCs/>
          </w:rPr>
          <w:t xml:space="preserve"> </w:t>
        </w:r>
        <w:proofErr w:type="spellStart"/>
        <w:r>
          <w:rPr>
            <w:rStyle w:val="Hiperveza"/>
            <w:i/>
            <w:iCs/>
          </w:rPr>
          <w:t>in</w:t>
        </w:r>
        <w:proofErr w:type="spellEnd"/>
        <w:r>
          <w:rPr>
            <w:rStyle w:val="Hiperveza"/>
            <w:i/>
            <w:iCs/>
          </w:rPr>
          <w:t xml:space="preserve"> </w:t>
        </w:r>
        <w:proofErr w:type="spellStart"/>
        <w:r>
          <w:rPr>
            <w:rStyle w:val="Hiperveza"/>
            <w:i/>
            <w:iCs/>
          </w:rPr>
          <w:t>Humanitarian</w:t>
        </w:r>
        <w:proofErr w:type="spellEnd"/>
        <w:r>
          <w:rPr>
            <w:rStyle w:val="Hiperveza"/>
            <w:i/>
            <w:iCs/>
          </w:rPr>
          <w:t xml:space="preserve"> </w:t>
        </w:r>
        <w:proofErr w:type="spellStart"/>
        <w:r>
          <w:rPr>
            <w:rStyle w:val="Hiperveza"/>
            <w:i/>
            <w:iCs/>
          </w:rPr>
          <w:t>Action</w:t>
        </w:r>
        <w:proofErr w:type="spellEnd"/>
      </w:hyperlink>
      <w:r>
        <w:t xml:space="preserve"> („Uključiv</w:t>
      </w:r>
      <w:r>
        <w:t>anje osoba s invaliditetom u humanitarno djelovanje”), str. 2.</w:t>
      </w:r>
    </w:p>
  </w:footnote>
  <w:footnote w:id="94">
    <w:p w:rsidR="004B6E2F" w:rsidRDefault="000D336C">
      <w:pPr>
        <w:pStyle w:val="Tekstfusnote"/>
        <w:tabs>
          <w:tab w:val="left" w:pos="0"/>
        </w:tabs>
        <w:rPr>
          <w:bCs/>
          <w:szCs w:val="18"/>
        </w:rPr>
      </w:pPr>
      <w:r>
        <w:rPr>
          <w:rStyle w:val="Referencafusnote"/>
          <w:szCs w:val="18"/>
        </w:rPr>
        <w:footnoteRef/>
      </w:r>
      <w:r>
        <w:t xml:space="preserve"> </w:t>
      </w:r>
      <w:r>
        <w:t>1. Zajednička komunikacija (JOIN(2020) 5 </w:t>
      </w:r>
      <w:proofErr w:type="spellStart"/>
      <w:r>
        <w:t>final</w:t>
      </w:r>
      <w:proofErr w:type="spellEnd"/>
      <w:r>
        <w:t xml:space="preserve">): </w:t>
      </w:r>
      <w:hyperlink r:id="rId98" w:history="1">
        <w:r>
          <w:rPr>
            <w:rStyle w:val="Hiperveza"/>
          </w:rPr>
          <w:t>Akcijski plan EU-a za ljudska prava i demokraciju za razdo</w:t>
        </w:r>
        <w:r>
          <w:rPr>
            <w:rStyle w:val="Hiperveza"/>
          </w:rPr>
          <w:t>blje 2020.–2024.</w:t>
        </w:r>
      </w:hyperlink>
      <w:r>
        <w:t xml:space="preserve">; </w:t>
      </w:r>
    </w:p>
    <w:p w:rsidR="004B6E2F" w:rsidRDefault="000D336C">
      <w:pPr>
        <w:pStyle w:val="Tekstfusnote"/>
        <w:tabs>
          <w:tab w:val="left" w:pos="0"/>
        </w:tabs>
        <w:rPr>
          <w:bCs/>
          <w:szCs w:val="18"/>
        </w:rPr>
      </w:pPr>
      <w:r>
        <w:t>2. Zajednička komunikacija (JOIN(2020) 17 </w:t>
      </w:r>
      <w:proofErr w:type="spellStart"/>
      <w:r>
        <w:t>final</w:t>
      </w:r>
      <w:proofErr w:type="spellEnd"/>
      <w:r>
        <w:t xml:space="preserve">): </w:t>
      </w:r>
      <w:hyperlink r:id="rId99" w:history="1">
        <w:r>
          <w:rPr>
            <w:rStyle w:val="Hiperveza"/>
          </w:rPr>
          <w:t>Akcijski plan EU-a za rodnu ravnopravnost (GAP) III</w:t>
        </w:r>
      </w:hyperlink>
      <w:r>
        <w:t xml:space="preserve"> – ambiciozan plan za rodnu ravnopravnos</w:t>
      </w:r>
      <w:r>
        <w:t xml:space="preserve">t i jačanje položaja žena u okviru vanjskog djelovanja 2021.–2025.;3. </w:t>
      </w:r>
      <w:hyperlink r:id="rId100" w:history="1">
        <w:r>
          <w:rPr>
            <w:rStyle w:val="Hiperveza"/>
          </w:rPr>
          <w:t>EU-</w:t>
        </w:r>
        <w:proofErr w:type="spellStart"/>
        <w:r>
          <w:rPr>
            <w:rStyle w:val="Hiperveza"/>
          </w:rPr>
          <w:t>ov</w:t>
        </w:r>
        <w:proofErr w:type="spellEnd"/>
        <w:r>
          <w:rPr>
            <w:rStyle w:val="Hiperveza"/>
          </w:rPr>
          <w:t xml:space="preserve"> opći sustav povlastica EU-a</w:t>
        </w:r>
      </w:hyperlink>
      <w:r>
        <w:t xml:space="preserve">. </w:t>
      </w:r>
    </w:p>
  </w:footnote>
  <w:footnote w:id="95">
    <w:p w:rsidR="004B6E2F" w:rsidRDefault="000D336C">
      <w:pPr>
        <w:pStyle w:val="Tekstfusnote"/>
        <w:rPr>
          <w:bCs/>
          <w:iCs/>
        </w:rPr>
      </w:pPr>
      <w:r>
        <w:rPr>
          <w:rStyle w:val="Referencafusnote"/>
          <w:szCs w:val="18"/>
        </w:rPr>
        <w:footnoteRef/>
      </w:r>
      <w:r>
        <w:t xml:space="preserve"> </w:t>
      </w:r>
      <w:r>
        <w:t xml:space="preserve">Vijeće, 6337/19, 2019.: </w:t>
      </w:r>
      <w:hyperlink r:id="rId101" w:history="1">
        <w:r>
          <w:rPr>
            <w:rStyle w:val="Hiperveza"/>
          </w:rPr>
          <w:t>Smjernice EU-a za ljudska prava o nediskriminaciji u vanjskom djelovanju</w:t>
        </w:r>
      </w:hyperlink>
      <w:r>
        <w:t>.</w:t>
      </w:r>
    </w:p>
  </w:footnote>
  <w:footnote w:id="96">
    <w:p w:rsidR="004B6E2F" w:rsidRDefault="000D336C">
      <w:pPr>
        <w:pStyle w:val="Tekstfusnote"/>
      </w:pPr>
      <w:r>
        <w:rPr>
          <w:rStyle w:val="Referencafusnote"/>
        </w:rPr>
        <w:footnoteRef/>
      </w:r>
      <w:r>
        <w:t xml:space="preserve"> </w:t>
      </w:r>
      <w:proofErr w:type="spellStart"/>
      <w:r>
        <w:t>Washingtonska</w:t>
      </w:r>
      <w:proofErr w:type="spellEnd"/>
      <w:r>
        <w:t xml:space="preserve"> skupina za statističke podatke povezane s osobama s invaliditetom: </w:t>
      </w:r>
      <w:hyperlink r:id="rId102" w:history="1">
        <w:r>
          <w:rPr>
            <w:rStyle w:val="Hiperveza"/>
          </w:rPr>
          <w:t>Serija pitanja o funkcioniranju</w:t>
        </w:r>
      </w:hyperlink>
      <w:r>
        <w:t>.</w:t>
      </w:r>
    </w:p>
  </w:footnote>
  <w:footnote w:id="97">
    <w:p w:rsidR="004B6E2F" w:rsidRDefault="000D336C">
      <w:pPr>
        <w:pStyle w:val="Tekstfusnote"/>
        <w:rPr>
          <w:szCs w:val="18"/>
        </w:rPr>
      </w:pPr>
      <w:r>
        <w:rPr>
          <w:rStyle w:val="Referencafusnote"/>
          <w:szCs w:val="18"/>
        </w:rPr>
        <w:footnoteRef/>
      </w:r>
      <w:r>
        <w:t xml:space="preserve"> </w:t>
      </w:r>
      <w:r>
        <w:t>Prvenstveno u drugim organizacijama za regionalnu integraciju, kao što su Afrička unija, ASEAN ili USAN.</w:t>
      </w:r>
    </w:p>
  </w:footnote>
  <w:footnote w:id="98">
    <w:p w:rsidR="004B6E2F" w:rsidRDefault="000D336C">
      <w:pPr>
        <w:pStyle w:val="Tekstfusnote"/>
        <w:rPr>
          <w:szCs w:val="18"/>
        </w:rPr>
      </w:pPr>
      <w:r>
        <w:rPr>
          <w:rStyle w:val="Referencafusnote"/>
          <w:szCs w:val="18"/>
        </w:rPr>
        <w:footnoteRef/>
      </w:r>
      <w:r>
        <w:t xml:space="preserve"> </w:t>
      </w:r>
      <w:r>
        <w:t>Zajednička komunikacija (</w:t>
      </w:r>
      <w:r>
        <w:t xml:space="preserve">JOIN(2021) 3): </w:t>
      </w:r>
      <w:hyperlink r:id="rId103" w:history="1">
        <w:r>
          <w:rPr>
            <w:rStyle w:val="Hiperveza"/>
          </w:rPr>
          <w:t xml:space="preserve">Jačanje doprinosa EU-a </w:t>
        </w:r>
        <w:proofErr w:type="spellStart"/>
        <w:r>
          <w:rPr>
            <w:rStyle w:val="Hiperveza"/>
          </w:rPr>
          <w:t>multilateralizmu</w:t>
        </w:r>
        <w:proofErr w:type="spellEnd"/>
        <w:r>
          <w:rPr>
            <w:rStyle w:val="Hiperveza"/>
          </w:rPr>
          <w:t xml:space="preserve"> utemeljenom na pravilima</w:t>
        </w:r>
      </w:hyperlink>
      <w:r>
        <w:t xml:space="preserve">. </w:t>
      </w:r>
    </w:p>
  </w:footnote>
  <w:footnote w:id="99">
    <w:p w:rsidR="004B6E2F" w:rsidRDefault="000D336C">
      <w:pPr>
        <w:pStyle w:val="Tekstfusnote"/>
        <w:rPr>
          <w:szCs w:val="18"/>
        </w:rPr>
      </w:pPr>
      <w:r>
        <w:rPr>
          <w:rStyle w:val="Referencafusnote"/>
          <w:szCs w:val="18"/>
        </w:rPr>
        <w:footnoteRef/>
      </w:r>
      <w:r>
        <w:t xml:space="preserve"> </w:t>
      </w:r>
      <w:r>
        <w:t xml:space="preserve">OECD, 2019.: </w:t>
      </w:r>
      <w:hyperlink r:id="rId104" w:history="1">
        <w:proofErr w:type="spellStart"/>
        <w:r>
          <w:rPr>
            <w:rStyle w:val="Hiperveza"/>
            <w:i/>
            <w:iCs/>
          </w:rPr>
          <w:t>Handbook</w:t>
        </w:r>
        <w:proofErr w:type="spellEnd"/>
        <w:r>
          <w:rPr>
            <w:rStyle w:val="Hiperveza"/>
            <w:i/>
            <w:iCs/>
          </w:rPr>
          <w:t xml:space="preserve"> for </w:t>
        </w:r>
        <w:proofErr w:type="spellStart"/>
        <w:r>
          <w:rPr>
            <w:rStyle w:val="Hiperveza"/>
            <w:i/>
            <w:iCs/>
          </w:rPr>
          <w:t>the</w:t>
        </w:r>
        <w:proofErr w:type="spellEnd"/>
        <w:r>
          <w:rPr>
            <w:rStyle w:val="Hiperveza"/>
            <w:i/>
            <w:iCs/>
          </w:rPr>
          <w:t xml:space="preserve"> marker for </w:t>
        </w:r>
        <w:proofErr w:type="spellStart"/>
        <w:r>
          <w:rPr>
            <w:rStyle w:val="Hiperveza"/>
            <w:i/>
            <w:iCs/>
          </w:rPr>
          <w:t>the</w:t>
        </w:r>
        <w:proofErr w:type="spellEnd"/>
        <w:r>
          <w:rPr>
            <w:rStyle w:val="Hiperveza"/>
            <w:i/>
            <w:iCs/>
          </w:rPr>
          <w:t xml:space="preserve"> </w:t>
        </w:r>
        <w:proofErr w:type="spellStart"/>
        <w:r>
          <w:rPr>
            <w:rStyle w:val="Hiperveza"/>
            <w:i/>
            <w:iCs/>
          </w:rPr>
          <w:t>inclusion</w:t>
        </w:r>
        <w:proofErr w:type="spellEnd"/>
        <w:r>
          <w:rPr>
            <w:rStyle w:val="Hiperveza"/>
            <w:i/>
            <w:iCs/>
          </w:rPr>
          <w:t xml:space="preserve"> </w:t>
        </w:r>
        <w:proofErr w:type="spellStart"/>
        <w:r>
          <w:rPr>
            <w:rStyle w:val="Hiperveza"/>
            <w:i/>
            <w:iCs/>
          </w:rPr>
          <w:t>and</w:t>
        </w:r>
        <w:proofErr w:type="spellEnd"/>
        <w:r>
          <w:rPr>
            <w:rStyle w:val="Hiperveza"/>
            <w:i/>
            <w:iCs/>
          </w:rPr>
          <w:t xml:space="preserve"> </w:t>
        </w:r>
        <w:proofErr w:type="spellStart"/>
        <w:r>
          <w:rPr>
            <w:rStyle w:val="Hiperveza"/>
            <w:i/>
            <w:iCs/>
          </w:rPr>
          <w:t>empowerment</w:t>
        </w:r>
        <w:proofErr w:type="spellEnd"/>
        <w:r>
          <w:rPr>
            <w:rStyle w:val="Hiperveza"/>
            <w:i/>
            <w:iCs/>
          </w:rPr>
          <w:t xml:space="preserve"> </w:t>
        </w:r>
        <w:proofErr w:type="spellStart"/>
        <w:r>
          <w:rPr>
            <w:rStyle w:val="Hiperveza"/>
            <w:i/>
            <w:iCs/>
          </w:rPr>
          <w:t>of</w:t>
        </w:r>
        <w:proofErr w:type="spellEnd"/>
        <w:r>
          <w:rPr>
            <w:rStyle w:val="Hiperveza"/>
            <w:i/>
            <w:iCs/>
          </w:rPr>
          <w:t xml:space="preserve"> </w:t>
        </w:r>
        <w:proofErr w:type="spellStart"/>
        <w:r>
          <w:rPr>
            <w:rStyle w:val="Hiperveza"/>
            <w:i/>
            <w:iCs/>
          </w:rPr>
          <w:t>persons</w:t>
        </w:r>
        <w:proofErr w:type="spellEnd"/>
        <w:r>
          <w:rPr>
            <w:rStyle w:val="Hiperveza"/>
            <w:i/>
            <w:iCs/>
          </w:rPr>
          <w:t xml:space="preserve"> </w:t>
        </w:r>
        <w:proofErr w:type="spellStart"/>
        <w:r>
          <w:rPr>
            <w:rStyle w:val="Hiperveza"/>
            <w:i/>
            <w:iCs/>
          </w:rPr>
          <w:t>with</w:t>
        </w:r>
        <w:proofErr w:type="spellEnd"/>
        <w:r>
          <w:rPr>
            <w:rStyle w:val="Hiperveza"/>
            <w:i/>
            <w:iCs/>
          </w:rPr>
          <w:t xml:space="preserve"> </w:t>
        </w:r>
        <w:proofErr w:type="spellStart"/>
        <w:r>
          <w:rPr>
            <w:rStyle w:val="Hiperveza"/>
            <w:i/>
            <w:iCs/>
          </w:rPr>
          <w:t>disabilities</w:t>
        </w:r>
        <w:proofErr w:type="spellEnd"/>
      </w:hyperlink>
      <w:r>
        <w:t xml:space="preserve"> („Priručnik za primjenu pokazatelja uključenosti i osnaženosti osoba s invaliditetom”).</w:t>
      </w:r>
    </w:p>
  </w:footnote>
  <w:footnote w:id="100">
    <w:p w:rsidR="004B6E2F" w:rsidRDefault="000D336C">
      <w:pPr>
        <w:pStyle w:val="Tekstfusnote"/>
        <w:rPr>
          <w:szCs w:val="18"/>
        </w:rPr>
      </w:pPr>
      <w:r>
        <w:rPr>
          <w:rStyle w:val="Referencafusnote"/>
          <w:szCs w:val="18"/>
        </w:rPr>
        <w:footnoteRef/>
      </w:r>
      <w:r>
        <w:t xml:space="preserve"> </w:t>
      </w:r>
      <w:r>
        <w:t>Tu internu radnu skupinu za rav</w:t>
      </w:r>
      <w:r>
        <w:t>nopravnost čine predstavnici svih službi Komisije i Europske službe za vanjsko djelovanje. Pomoć u radu pruža joj tajništvo koje djeluje u okviru Glavnog tajništva Europske komisije.</w:t>
      </w:r>
    </w:p>
  </w:footnote>
  <w:footnote w:id="101">
    <w:p w:rsidR="004B6E2F" w:rsidRDefault="000D336C">
      <w:pPr>
        <w:pStyle w:val="Tekstfusnote"/>
        <w:rPr>
          <w:szCs w:val="18"/>
        </w:rPr>
      </w:pPr>
      <w:r>
        <w:rPr>
          <w:rStyle w:val="Referencafusnote"/>
          <w:szCs w:val="18"/>
        </w:rPr>
        <w:footnoteRef/>
      </w:r>
      <w:r>
        <w:rPr>
          <w:rStyle w:val="HTML-navod"/>
          <w:i w:val="0"/>
          <w:iCs w:val="0"/>
          <w:szCs w:val="18"/>
        </w:rPr>
        <w:t xml:space="preserve">Odbor UN-a, 2015.: </w:t>
      </w:r>
      <w:hyperlink r:id="rId105" w:history="1">
        <w:proofErr w:type="spellStart"/>
        <w:r>
          <w:rPr>
            <w:rStyle w:val="Hiperveza"/>
            <w:i/>
            <w:iCs/>
          </w:rPr>
          <w:t>Concluding</w:t>
        </w:r>
        <w:proofErr w:type="spellEnd"/>
        <w:r>
          <w:rPr>
            <w:rStyle w:val="Hiperveza"/>
            <w:i/>
            <w:iCs/>
          </w:rPr>
          <w:t xml:space="preserve"> </w:t>
        </w:r>
        <w:proofErr w:type="spellStart"/>
        <w:r>
          <w:rPr>
            <w:rStyle w:val="Hiperveza"/>
            <w:i/>
            <w:iCs/>
          </w:rPr>
          <w:t>observations</w:t>
        </w:r>
        <w:proofErr w:type="spellEnd"/>
        <w:r>
          <w:rPr>
            <w:rStyle w:val="Hiperveza"/>
            <w:i/>
            <w:iCs/>
          </w:rPr>
          <w:t xml:space="preserve"> on </w:t>
        </w:r>
        <w:proofErr w:type="spellStart"/>
        <w:r>
          <w:rPr>
            <w:rStyle w:val="Hiperveza"/>
            <w:i/>
            <w:iCs/>
          </w:rPr>
          <w:t>the</w:t>
        </w:r>
        <w:proofErr w:type="spellEnd"/>
        <w:r>
          <w:rPr>
            <w:rStyle w:val="Hiperveza"/>
            <w:i/>
            <w:iCs/>
          </w:rPr>
          <w:t xml:space="preserve"> </w:t>
        </w:r>
        <w:proofErr w:type="spellStart"/>
        <w:r>
          <w:rPr>
            <w:rStyle w:val="Hiperveza"/>
            <w:i/>
            <w:iCs/>
          </w:rPr>
          <w:t>initial</w:t>
        </w:r>
        <w:proofErr w:type="spellEnd"/>
        <w:r>
          <w:rPr>
            <w:rStyle w:val="Hiperveza"/>
            <w:i/>
            <w:iCs/>
          </w:rPr>
          <w:t xml:space="preserve"> </w:t>
        </w:r>
        <w:proofErr w:type="spellStart"/>
        <w:r>
          <w:rPr>
            <w:rStyle w:val="Hiperveza"/>
            <w:i/>
            <w:iCs/>
          </w:rPr>
          <w:t>report</w:t>
        </w:r>
        <w:proofErr w:type="spellEnd"/>
        <w:r>
          <w:rPr>
            <w:rStyle w:val="Hiperveza"/>
            <w:i/>
            <w:iCs/>
          </w:rPr>
          <w:t xml:space="preserve"> </w:t>
        </w:r>
        <w:proofErr w:type="spellStart"/>
        <w:r>
          <w:rPr>
            <w:rStyle w:val="Hiperveza"/>
            <w:i/>
            <w:iCs/>
          </w:rPr>
          <w:t>of</w:t>
        </w:r>
        <w:proofErr w:type="spellEnd"/>
        <w:r>
          <w:rPr>
            <w:rStyle w:val="Hiperveza"/>
            <w:i/>
            <w:iCs/>
          </w:rPr>
          <w:t xml:space="preserve"> </w:t>
        </w:r>
        <w:proofErr w:type="spellStart"/>
        <w:r>
          <w:rPr>
            <w:rStyle w:val="Hiperveza"/>
            <w:i/>
            <w:iCs/>
          </w:rPr>
          <w:t>the</w:t>
        </w:r>
        <w:proofErr w:type="spellEnd"/>
        <w:r>
          <w:rPr>
            <w:rStyle w:val="Hiperveza"/>
            <w:i/>
            <w:iCs/>
          </w:rPr>
          <w:t xml:space="preserve"> </w:t>
        </w:r>
        <w:proofErr w:type="spellStart"/>
        <w:r>
          <w:rPr>
            <w:rStyle w:val="Hiperveza"/>
            <w:i/>
            <w:iCs/>
          </w:rPr>
          <w:t>European</w:t>
        </w:r>
        <w:proofErr w:type="spellEnd"/>
        <w:r>
          <w:rPr>
            <w:rStyle w:val="Hiperveza"/>
            <w:i/>
            <w:iCs/>
          </w:rPr>
          <w:t xml:space="preserve"> Union</w:t>
        </w:r>
      </w:hyperlink>
      <w:r>
        <w:rPr>
          <w:rStyle w:val="HTML-navod"/>
          <w:i w:val="0"/>
          <w:iCs w:val="0"/>
          <w:szCs w:val="18"/>
        </w:rPr>
        <w:t xml:space="preserve"> („Zaključne napomene o početnom izvješću Europske unije”), točke 75. i 77.</w:t>
      </w:r>
    </w:p>
  </w:footnote>
  <w:footnote w:id="102">
    <w:p w:rsidR="004B6E2F" w:rsidRDefault="000D336C">
      <w:pPr>
        <w:pStyle w:val="Tekstfusnote"/>
        <w:rPr>
          <w:szCs w:val="18"/>
        </w:rPr>
      </w:pPr>
      <w:r>
        <w:rPr>
          <w:rStyle w:val="Referencafusnote"/>
        </w:rPr>
        <w:footnoteRef/>
      </w:r>
      <w:r>
        <w:t xml:space="preserve"> </w:t>
      </w:r>
      <w:r>
        <w:t xml:space="preserve">Među tim su mrežama </w:t>
      </w:r>
      <w:hyperlink r:id="rId106" w:history="1">
        <w:proofErr w:type="spellStart"/>
        <w:r>
          <w:rPr>
            <w:rStyle w:val="Hiperveza"/>
          </w:rPr>
          <w:t>Eurocities</w:t>
        </w:r>
        <w:proofErr w:type="spellEnd"/>
      </w:hyperlink>
      <w:r>
        <w:t xml:space="preserve"> i </w:t>
      </w:r>
      <w:hyperlink r:id="rId107" w:tgtFrame="_blank" w:history="1">
        <w:r>
          <w:rPr>
            <w:rStyle w:val="Hiperveza"/>
            <w:szCs w:val="18"/>
          </w:rPr>
          <w:t>Vijeće europskih općina i regija</w:t>
        </w:r>
      </w:hyperlink>
      <w:r>
        <w:t>.</w:t>
      </w:r>
    </w:p>
  </w:footnote>
  <w:footnote w:id="103">
    <w:p w:rsidR="004B6E2F" w:rsidRDefault="000D336C">
      <w:pPr>
        <w:pStyle w:val="Tekstfusnote"/>
        <w:rPr>
          <w:szCs w:val="18"/>
        </w:rPr>
      </w:pPr>
      <w:r>
        <w:rPr>
          <w:rStyle w:val="Referencafusnote"/>
          <w:szCs w:val="18"/>
        </w:rPr>
        <w:footnoteRef/>
      </w:r>
      <w:r>
        <w:t xml:space="preserve"> </w:t>
      </w:r>
      <w:r>
        <w:t xml:space="preserve">Uredba Vijeća (2020/2093): </w:t>
      </w:r>
      <w:hyperlink r:id="rId108" w:history="1">
        <w:r>
          <w:rPr>
            <w:rStyle w:val="Hiperveza"/>
          </w:rPr>
          <w:t>Višegodišnji financijski okvir za razdoblje 2021.–2027.</w:t>
        </w:r>
      </w:hyperlink>
    </w:p>
  </w:footnote>
  <w:footnote w:id="104">
    <w:p w:rsidR="004B6E2F" w:rsidRDefault="000D336C">
      <w:pPr>
        <w:pStyle w:val="Tekstfusnote"/>
        <w:tabs>
          <w:tab w:val="left" w:pos="0"/>
        </w:tabs>
        <w:rPr>
          <w:szCs w:val="18"/>
        </w:rPr>
      </w:pPr>
      <w:r>
        <w:rPr>
          <w:rStyle w:val="Referencafusnote"/>
          <w:szCs w:val="18"/>
        </w:rPr>
        <w:footnoteRef/>
      </w:r>
      <w:r>
        <w:t xml:space="preserve"> </w:t>
      </w:r>
      <w:proofErr w:type="spellStart"/>
      <w:r>
        <w:t>NextGenerationEU</w:t>
      </w:r>
      <w:proofErr w:type="spellEnd"/>
      <w:r>
        <w:t xml:space="preserve"> instrument je privremenog oporavka u vrijednosti od 750 milijardi EUR za pomoć u otklanjanju gospodarskih i socijalnih posljedica uzrokovanih </w:t>
      </w:r>
      <w:proofErr w:type="spellStart"/>
      <w:r>
        <w:t>pandemijo</w:t>
      </w:r>
      <w:r>
        <w:t>m</w:t>
      </w:r>
      <w:proofErr w:type="spellEnd"/>
      <w:r>
        <w:t xml:space="preserve"> </w:t>
      </w:r>
      <w:proofErr w:type="spellStart"/>
      <w:r>
        <w:t>koronavirusa</w:t>
      </w:r>
      <w:proofErr w:type="spellEnd"/>
      <w:r>
        <w:t xml:space="preserve">. Njegova je okosnica Mehanizam za oporavak i otpornost, kojim će se osigurati zajmovi i bespovratna sredstva za potporu reformama i ulaganjima država članica:  Uredba Vijeća (EU) 2020/2094 o uspostavi </w:t>
      </w:r>
      <w:hyperlink r:id="rId109" w:history="1">
        <w:r>
          <w:rPr>
            <w:rStyle w:val="Hiperveza"/>
          </w:rPr>
          <w:t>Instrumenta Europske unije za oporavak</w:t>
        </w:r>
      </w:hyperlink>
      <w:r>
        <w:t xml:space="preserve"> radi potpore oporavku nakon krize uzrokovane bolešću COVID-19.</w:t>
      </w:r>
    </w:p>
  </w:footnote>
  <w:footnote w:id="105">
    <w:p w:rsidR="004B6E2F" w:rsidRDefault="000D336C">
      <w:pPr>
        <w:pStyle w:val="Tekstfusnote"/>
        <w:rPr>
          <w:szCs w:val="18"/>
        </w:rPr>
      </w:pPr>
      <w:r>
        <w:rPr>
          <w:rStyle w:val="Referencafusnote"/>
        </w:rPr>
        <w:footnoteRef/>
      </w:r>
      <w:r>
        <w:t xml:space="preserve"> </w:t>
      </w:r>
      <w:proofErr w:type="spellStart"/>
      <w:r>
        <w:t>Suzakonodavci</w:t>
      </w:r>
      <w:proofErr w:type="spellEnd"/>
      <w:r>
        <w:t xml:space="preserve"> su 1. prosinca 2020. postigli politički d</w:t>
      </w:r>
      <w:r>
        <w:t xml:space="preserve">ogovor o Komisijinom Prijedlogu uredbe o zajedničkim odredbama za fondove s podijeljenim upravljanjem (COM(2018) 375 </w:t>
      </w:r>
      <w:proofErr w:type="spellStart"/>
      <w:r>
        <w:t>final</w:t>
      </w:r>
      <w:proofErr w:type="spellEnd"/>
      <w:r>
        <w:t>).</w:t>
      </w:r>
    </w:p>
  </w:footnote>
  <w:footnote w:id="106">
    <w:p w:rsidR="004B6E2F" w:rsidRDefault="000D336C">
      <w:pPr>
        <w:pStyle w:val="Tekstfusnote"/>
      </w:pPr>
      <w:r>
        <w:rPr>
          <w:rStyle w:val="Referencafusnote"/>
          <w:szCs w:val="18"/>
        </w:rPr>
        <w:footnoteRef/>
      </w:r>
      <w:hyperlink r:id="rId110" w:history="1">
        <w:proofErr w:type="spellStart"/>
        <w:r>
          <w:rPr>
            <w:rStyle w:val="Hiperveza"/>
          </w:rPr>
          <w:t>Erasmus</w:t>
        </w:r>
        <w:proofErr w:type="spellEnd"/>
        <w:r>
          <w:rPr>
            <w:rStyle w:val="Hiperveza"/>
          </w:rPr>
          <w:t xml:space="preserve"> Plus</w:t>
        </w:r>
      </w:hyperlink>
      <w:r>
        <w:rPr>
          <w:rStyle w:val="Hiperveza"/>
        </w:rPr>
        <w:t xml:space="preserve">; </w:t>
      </w:r>
      <w:hyperlink r:id="rId111" w:history="1">
        <w:proofErr w:type="spellStart"/>
        <w:r>
          <w:rPr>
            <w:rStyle w:val="Hiperveza"/>
          </w:rPr>
          <w:t>InvestEU</w:t>
        </w:r>
        <w:proofErr w:type="spellEnd"/>
      </w:hyperlink>
      <w:r>
        <w:rPr>
          <w:rStyle w:val="Hiperveza"/>
        </w:rPr>
        <w:t xml:space="preserve">; </w:t>
      </w:r>
      <w:hyperlink r:id="rId112" w:history="1">
        <w:r>
          <w:rPr>
            <w:rStyle w:val="Hiperveza"/>
          </w:rPr>
          <w:t>Obzor Europa</w:t>
        </w:r>
      </w:hyperlink>
      <w:r>
        <w:rPr>
          <w:rStyle w:val="Hiperveza"/>
          <w:color w:val="auto"/>
          <w:u w:val="none"/>
        </w:rPr>
        <w:t>.</w:t>
      </w:r>
    </w:p>
  </w:footnote>
  <w:footnote w:id="107">
    <w:p w:rsidR="004B6E2F" w:rsidRDefault="000D336C">
      <w:pPr>
        <w:pStyle w:val="Tekstfusnote"/>
        <w:rPr>
          <w:szCs w:val="18"/>
        </w:rPr>
      </w:pPr>
      <w:r>
        <w:rPr>
          <w:rStyle w:val="Referencafusnote"/>
          <w:szCs w:val="18"/>
        </w:rPr>
        <w:footnoteRef/>
      </w:r>
      <w:hyperlink r:id="rId113" w:history="1">
        <w:r>
          <w:rPr>
            <w:rStyle w:val="Hiperveza"/>
          </w:rPr>
          <w:t>Višegodiš</w:t>
        </w:r>
        <w:r>
          <w:rPr>
            <w:rStyle w:val="Hiperveza"/>
          </w:rPr>
          <w:t>nji financijski okvir za razdoblje 2021.–2027.</w:t>
        </w:r>
      </w:hyperlink>
    </w:p>
  </w:footnote>
  <w:footnote w:id="108">
    <w:p w:rsidR="004B6E2F" w:rsidRDefault="000D336C">
      <w:pPr>
        <w:pStyle w:val="Tekstfusnote"/>
        <w:rPr>
          <w:szCs w:val="18"/>
        </w:rPr>
      </w:pPr>
      <w:r>
        <w:rPr>
          <w:rStyle w:val="Referencafusnote"/>
          <w:szCs w:val="18"/>
        </w:rPr>
        <w:footnoteRef/>
      </w:r>
      <w:r>
        <w:t xml:space="preserve"> </w:t>
      </w:r>
      <w:r>
        <w:t xml:space="preserve">EPSO će i dalje poboljšavati pristupačnost svojih testova i internetskih stranica kako bi se uskladio sa </w:t>
      </w:r>
      <w:hyperlink r:id="rId114" w:history="1">
        <w:r>
          <w:rPr>
            <w:rStyle w:val="Hiperveza"/>
          </w:rPr>
          <w:t>Smjernicama o pristupačnosti internets</w:t>
        </w:r>
        <w:r>
          <w:rPr>
            <w:rStyle w:val="Hiperveza"/>
          </w:rPr>
          <w:t>kog sadržaja</w:t>
        </w:r>
      </w:hyperlink>
      <w:r>
        <w:t xml:space="preserve">.   </w:t>
      </w:r>
    </w:p>
  </w:footnote>
  <w:footnote w:id="109">
    <w:p w:rsidR="004B6E2F" w:rsidRDefault="000D336C">
      <w:pPr>
        <w:pStyle w:val="Tekstfusnote"/>
        <w:rPr>
          <w:szCs w:val="18"/>
        </w:rPr>
      </w:pPr>
      <w:r>
        <w:rPr>
          <w:rStyle w:val="Referencafusnote"/>
          <w:szCs w:val="18"/>
        </w:rPr>
        <w:footnoteRef/>
      </w:r>
      <w:hyperlink r:id="rId115" w:history="1">
        <w:r>
          <w:rPr>
            <w:rStyle w:val="Hiperveza"/>
          </w:rPr>
          <w:t>Fakultativni protokol</w:t>
        </w:r>
      </w:hyperlink>
      <w:r>
        <w:t xml:space="preserve">; </w:t>
      </w:r>
      <w:hyperlink r:id="rId116" w:history="1">
        <w:r>
          <w:rPr>
            <w:rStyle w:val="Hiperveza"/>
          </w:rPr>
          <w:t>Stanje postupka ratifikacije</w:t>
        </w:r>
      </w:hyperlink>
      <w:r>
        <w:t>: 21 država članica.</w:t>
      </w:r>
    </w:p>
  </w:footnote>
  <w:footnote w:id="110">
    <w:p w:rsidR="004B6E2F" w:rsidRDefault="000D336C">
      <w:pPr>
        <w:pStyle w:val="Tekstfusnote"/>
        <w:rPr>
          <w:szCs w:val="18"/>
        </w:rPr>
      </w:pPr>
      <w:r>
        <w:rPr>
          <w:rStyle w:val="Referencafusnote"/>
          <w:szCs w:val="18"/>
        </w:rPr>
        <w:footnoteRef/>
      </w:r>
      <w:r>
        <w:rPr>
          <w:rStyle w:val="HTML-navod"/>
          <w:i w:val="0"/>
          <w:iCs w:val="0"/>
          <w:szCs w:val="18"/>
        </w:rPr>
        <w:t xml:space="preserve">Odbor UN-a, 2015.: </w:t>
      </w:r>
      <w:hyperlink r:id="rId117" w:history="1">
        <w:proofErr w:type="spellStart"/>
        <w:r>
          <w:rPr>
            <w:rStyle w:val="Hiperveza"/>
            <w:i/>
            <w:iCs/>
          </w:rPr>
          <w:t>Concluding</w:t>
        </w:r>
        <w:proofErr w:type="spellEnd"/>
        <w:r>
          <w:rPr>
            <w:rStyle w:val="Hiperveza"/>
            <w:i/>
            <w:iCs/>
          </w:rPr>
          <w:t xml:space="preserve"> </w:t>
        </w:r>
        <w:proofErr w:type="spellStart"/>
        <w:r>
          <w:rPr>
            <w:rStyle w:val="Hiperveza"/>
            <w:i/>
            <w:iCs/>
          </w:rPr>
          <w:t>observations</w:t>
        </w:r>
        <w:proofErr w:type="spellEnd"/>
        <w:r>
          <w:rPr>
            <w:rStyle w:val="Hiperveza"/>
            <w:i/>
            <w:iCs/>
          </w:rPr>
          <w:t xml:space="preserve"> on </w:t>
        </w:r>
        <w:proofErr w:type="spellStart"/>
        <w:r>
          <w:rPr>
            <w:rStyle w:val="Hiperveza"/>
            <w:i/>
            <w:iCs/>
          </w:rPr>
          <w:t>the</w:t>
        </w:r>
        <w:proofErr w:type="spellEnd"/>
        <w:r>
          <w:rPr>
            <w:rStyle w:val="Hiperveza"/>
            <w:i/>
            <w:iCs/>
          </w:rPr>
          <w:t xml:space="preserve"> </w:t>
        </w:r>
        <w:proofErr w:type="spellStart"/>
        <w:r>
          <w:rPr>
            <w:rStyle w:val="Hiperveza"/>
            <w:i/>
            <w:iCs/>
          </w:rPr>
          <w:t>initial</w:t>
        </w:r>
        <w:proofErr w:type="spellEnd"/>
        <w:r>
          <w:rPr>
            <w:rStyle w:val="Hiperveza"/>
            <w:i/>
            <w:iCs/>
          </w:rPr>
          <w:t xml:space="preserve"> </w:t>
        </w:r>
        <w:proofErr w:type="spellStart"/>
        <w:r>
          <w:rPr>
            <w:rStyle w:val="Hiperveza"/>
            <w:i/>
            <w:iCs/>
          </w:rPr>
          <w:t>report</w:t>
        </w:r>
        <w:proofErr w:type="spellEnd"/>
        <w:r>
          <w:rPr>
            <w:rStyle w:val="Hiperveza"/>
            <w:i/>
            <w:iCs/>
          </w:rPr>
          <w:t xml:space="preserve"> </w:t>
        </w:r>
        <w:proofErr w:type="spellStart"/>
        <w:r>
          <w:rPr>
            <w:rStyle w:val="Hiperveza"/>
            <w:i/>
            <w:iCs/>
          </w:rPr>
          <w:t>of</w:t>
        </w:r>
        <w:proofErr w:type="spellEnd"/>
        <w:r>
          <w:rPr>
            <w:rStyle w:val="Hiperveza"/>
            <w:i/>
            <w:iCs/>
          </w:rPr>
          <w:t xml:space="preserve"> </w:t>
        </w:r>
        <w:proofErr w:type="spellStart"/>
        <w:r>
          <w:rPr>
            <w:rStyle w:val="Hiperveza"/>
            <w:i/>
            <w:iCs/>
          </w:rPr>
          <w:t>the</w:t>
        </w:r>
        <w:proofErr w:type="spellEnd"/>
        <w:r>
          <w:rPr>
            <w:rStyle w:val="Hiperveza"/>
            <w:i/>
            <w:iCs/>
          </w:rPr>
          <w:t xml:space="preserve"> </w:t>
        </w:r>
        <w:proofErr w:type="spellStart"/>
        <w:r>
          <w:rPr>
            <w:rStyle w:val="Hiperveza"/>
            <w:i/>
            <w:iCs/>
          </w:rPr>
          <w:t>European</w:t>
        </w:r>
        <w:proofErr w:type="spellEnd"/>
        <w:r>
          <w:rPr>
            <w:rStyle w:val="Hiperveza"/>
            <w:i/>
            <w:iCs/>
          </w:rPr>
          <w:t xml:space="preserve"> Union</w:t>
        </w:r>
      </w:hyperlink>
      <w:r>
        <w:rPr>
          <w:rStyle w:val="HTML-navod"/>
          <w:i w:val="0"/>
          <w:iCs w:val="0"/>
          <w:szCs w:val="18"/>
        </w:rPr>
        <w:t xml:space="preserve"> („Zaključne napomene o početnom izvješću Europske unije”).</w:t>
      </w:r>
    </w:p>
  </w:footnote>
  <w:footnote w:id="111">
    <w:p w:rsidR="004B6E2F" w:rsidRDefault="000D336C">
      <w:pPr>
        <w:pStyle w:val="Tekstfusnote"/>
        <w:rPr>
          <w:szCs w:val="18"/>
        </w:rPr>
      </w:pPr>
      <w:r>
        <w:rPr>
          <w:rStyle w:val="Referencafusnote"/>
          <w:szCs w:val="18"/>
        </w:rPr>
        <w:footnoteRef/>
      </w:r>
      <w:r>
        <w:t xml:space="preserve"> </w:t>
      </w:r>
      <w:r>
        <w:t>Radni dokument službi Komisije (SWD(2017) 29 </w:t>
      </w:r>
      <w:proofErr w:type="spellStart"/>
      <w:r>
        <w:t>final</w:t>
      </w:r>
      <w:proofErr w:type="spellEnd"/>
      <w:r>
        <w:t xml:space="preserve">): </w:t>
      </w:r>
      <w:hyperlink r:id="rId118" w:history="1">
        <w:r>
          <w:rPr>
            <w:rStyle w:val="Hiperveza"/>
            <w:i/>
            <w:iCs/>
          </w:rPr>
          <w:t xml:space="preserve">Progress </w:t>
        </w:r>
        <w:proofErr w:type="spellStart"/>
        <w:r>
          <w:rPr>
            <w:rStyle w:val="Hiperveza"/>
            <w:i/>
            <w:iCs/>
          </w:rPr>
          <w:t>Report</w:t>
        </w:r>
        <w:proofErr w:type="spellEnd"/>
        <w:r>
          <w:rPr>
            <w:rStyle w:val="Hiperveza"/>
            <w:i/>
            <w:iCs/>
          </w:rPr>
          <w:t xml:space="preserve"> on </w:t>
        </w:r>
        <w:proofErr w:type="spellStart"/>
        <w:r>
          <w:rPr>
            <w:rStyle w:val="Hiperveza"/>
            <w:i/>
            <w:iCs/>
          </w:rPr>
          <w:t>the</w:t>
        </w:r>
        <w:proofErr w:type="spellEnd"/>
        <w:r>
          <w:rPr>
            <w:rStyle w:val="Hiperveza"/>
            <w:i/>
            <w:iCs/>
          </w:rPr>
          <w:t xml:space="preserve"> </w:t>
        </w:r>
        <w:proofErr w:type="spellStart"/>
        <w:r>
          <w:rPr>
            <w:rStyle w:val="Hiperveza"/>
            <w:i/>
            <w:iCs/>
          </w:rPr>
          <w:t>implementation</w:t>
        </w:r>
        <w:proofErr w:type="spellEnd"/>
        <w:r>
          <w:rPr>
            <w:rStyle w:val="Hiperveza"/>
            <w:i/>
            <w:iCs/>
          </w:rPr>
          <w:t xml:space="preserve"> </w:t>
        </w:r>
        <w:proofErr w:type="spellStart"/>
        <w:r>
          <w:rPr>
            <w:rStyle w:val="Hiperveza"/>
            <w:i/>
            <w:iCs/>
          </w:rPr>
          <w:t>of</w:t>
        </w:r>
        <w:proofErr w:type="spellEnd"/>
        <w:r>
          <w:rPr>
            <w:rStyle w:val="Hiperveza"/>
            <w:i/>
            <w:iCs/>
          </w:rPr>
          <w:t xml:space="preserve"> </w:t>
        </w:r>
        <w:proofErr w:type="spellStart"/>
        <w:r>
          <w:rPr>
            <w:rStyle w:val="Hiperveza"/>
            <w:i/>
            <w:iCs/>
          </w:rPr>
          <w:t>the</w:t>
        </w:r>
        <w:proofErr w:type="spellEnd"/>
        <w:r>
          <w:rPr>
            <w:rStyle w:val="Hiperveza"/>
            <w:i/>
            <w:iCs/>
          </w:rPr>
          <w:t xml:space="preserve"> </w:t>
        </w:r>
        <w:proofErr w:type="spellStart"/>
        <w:r>
          <w:rPr>
            <w:rStyle w:val="Hiperveza"/>
            <w:i/>
            <w:iCs/>
          </w:rPr>
          <w:t>European</w:t>
        </w:r>
        <w:proofErr w:type="spellEnd"/>
        <w:r>
          <w:rPr>
            <w:rStyle w:val="Hiperveza"/>
            <w:i/>
            <w:iCs/>
          </w:rPr>
          <w:t xml:space="preserve"> </w:t>
        </w:r>
        <w:proofErr w:type="spellStart"/>
        <w:r>
          <w:rPr>
            <w:rStyle w:val="Hiperveza"/>
            <w:i/>
            <w:iCs/>
          </w:rPr>
          <w:t>Disability</w:t>
        </w:r>
        <w:proofErr w:type="spellEnd"/>
        <w:r>
          <w:rPr>
            <w:rStyle w:val="Hiperveza"/>
            <w:i/>
            <w:iCs/>
          </w:rPr>
          <w:t xml:space="preserve"> </w:t>
        </w:r>
        <w:proofErr w:type="spellStart"/>
        <w:r>
          <w:rPr>
            <w:rStyle w:val="Hiperveza"/>
            <w:i/>
            <w:iCs/>
          </w:rPr>
          <w:t>Strategy</w:t>
        </w:r>
        <w:proofErr w:type="spellEnd"/>
        <w:r>
          <w:rPr>
            <w:rStyle w:val="Hiperveza"/>
            <w:i/>
            <w:iCs/>
          </w:rPr>
          <w:t xml:space="preserve"> (2010–2020)</w:t>
        </w:r>
      </w:hyperlink>
      <w:r>
        <w:t xml:space="preserve"> („Izvješće o napretku provedbe Europske strategije za osobe s invaliditetom 2010.–2020.”).</w:t>
      </w:r>
    </w:p>
  </w:footnote>
  <w:footnote w:id="112">
    <w:p w:rsidR="004B6E2F" w:rsidRDefault="000D336C">
      <w:pPr>
        <w:pStyle w:val="Tekstfusnote"/>
        <w:rPr>
          <w:szCs w:val="18"/>
        </w:rPr>
      </w:pPr>
      <w:r>
        <w:rPr>
          <w:rStyle w:val="Referencafusnote"/>
          <w:szCs w:val="18"/>
        </w:rPr>
        <w:footnoteRef/>
      </w:r>
      <w:hyperlink r:id="rId119" w:history="1">
        <w:r>
          <w:rPr>
            <w:rStyle w:val="Hiperveza"/>
          </w:rPr>
          <w:t>Revidirani okvir na razini EU-a</w:t>
        </w:r>
      </w:hyperlink>
      <w:r>
        <w:t xml:space="preserve"> u skladu s člankom 33. stavkom 2. Konvencije.</w:t>
      </w:r>
    </w:p>
  </w:footnote>
  <w:footnote w:id="113">
    <w:p w:rsidR="004B6E2F" w:rsidRDefault="000D336C">
      <w:pPr>
        <w:pStyle w:val="Tekstfusnote"/>
        <w:rPr>
          <w:szCs w:val="18"/>
        </w:rPr>
      </w:pPr>
      <w:r>
        <w:rPr>
          <w:rStyle w:val="Referencafusnote"/>
          <w:szCs w:val="18"/>
        </w:rPr>
        <w:footnoteRef/>
      </w:r>
      <w:hyperlink r:id="rId120" w:history="1">
        <w:r>
          <w:rPr>
            <w:rStyle w:val="Hiperveza"/>
          </w:rPr>
          <w:t>Izvješćivanje</w:t>
        </w:r>
      </w:hyperlink>
      <w:r>
        <w:t>: prikupljaju se dodatne informacije o institucijama, agencijama i tijelima EU-a.</w:t>
      </w:r>
    </w:p>
  </w:footnote>
  <w:footnote w:id="114">
    <w:p w:rsidR="004B6E2F" w:rsidRDefault="000D336C">
      <w:pPr>
        <w:pStyle w:val="Tekstfusnote"/>
        <w:rPr>
          <w:szCs w:val="18"/>
        </w:rPr>
      </w:pPr>
      <w:r>
        <w:rPr>
          <w:rStyle w:val="Referencafusnote"/>
          <w:szCs w:val="18"/>
        </w:rPr>
        <w:footnoteRef/>
      </w:r>
      <w:r>
        <w:t xml:space="preserve"> </w:t>
      </w:r>
      <w:r>
        <w:t>Primjerice, osobe s invaliditetom koje žive u ustanovama te zdravstvo, humanitarna pomoć i zapošljavanje.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2F" w:rsidRDefault="004B6E2F">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2F" w:rsidRDefault="004B6E2F">
    <w:pPr>
      <w:pStyle w:val="HeaderCoverPag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2F" w:rsidRDefault="004B6E2F">
    <w:pPr>
      <w:pStyle w:val="HeaderCoverPag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2F" w:rsidRDefault="004B6E2F">
    <w:pPr>
      <w:pStyle w:val="Zaglavlj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2F" w:rsidRDefault="004B6E2F">
    <w:pPr>
      <w:pStyle w:val="Zaglavlj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2F" w:rsidRDefault="004B6E2F">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D26ABDE"/>
    <w:lvl w:ilvl="0">
      <w:start w:val="1"/>
      <w:numFmt w:val="decimal"/>
      <w:pStyle w:val="Brojevi5"/>
      <w:lvlText w:val="%1."/>
      <w:lvlJc w:val="left"/>
      <w:pPr>
        <w:tabs>
          <w:tab w:val="num" w:pos="1492"/>
        </w:tabs>
        <w:ind w:left="1492" w:hanging="360"/>
      </w:pPr>
    </w:lvl>
  </w:abstractNum>
  <w:abstractNum w:abstractNumId="1">
    <w:nsid w:val="FFFFFF80"/>
    <w:multiLevelType w:val="singleLevel"/>
    <w:tmpl w:val="0F50ADE2"/>
    <w:lvl w:ilvl="0">
      <w:start w:val="1"/>
      <w:numFmt w:val="bullet"/>
      <w:pStyle w:val="Grafikeoznake5"/>
      <w:lvlText w:val=""/>
      <w:lvlJc w:val="left"/>
      <w:pPr>
        <w:tabs>
          <w:tab w:val="num" w:pos="1492"/>
        </w:tabs>
        <w:ind w:left="1492" w:hanging="360"/>
      </w:pPr>
      <w:rPr>
        <w:rFonts w:ascii="Symbol" w:hAnsi="Symbol" w:hint="default"/>
      </w:rPr>
    </w:lvl>
  </w:abstractNum>
  <w:abstractNum w:abstractNumId="2">
    <w:nsid w:val="04A56BD3"/>
    <w:multiLevelType w:val="hybridMultilevel"/>
    <w:tmpl w:val="6E5C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00F7"/>
    <w:multiLevelType w:val="multilevel"/>
    <w:tmpl w:val="602AC924"/>
    <w:name w:val="ListDash4Numbering"/>
    <w:lvl w:ilvl="0">
      <w:start w:val="1"/>
      <w:numFmt w:val="bullet"/>
      <w:pStyle w:val="ListDash4"/>
      <w:lvlText w:val="–"/>
      <w:lvlJc w:val="left"/>
      <w:pPr>
        <w:tabs>
          <w:tab w:val="num" w:pos="3087"/>
        </w:tabs>
        <w:ind w:left="3087" w:hanging="283"/>
      </w:pPr>
      <w:rPr>
        <w:rFonts w:ascii="Times New Roman" w:hAnsi="Times New Roman"/>
      </w:rPr>
    </w:lvl>
    <w:lvl w:ilvl="1">
      <w:start w:val="1"/>
      <w:numFmt w:val="bullet"/>
      <w:pStyle w:val="ListDash4Level2"/>
      <w:lvlText w:val="–"/>
      <w:lvlJc w:val="left"/>
      <w:pPr>
        <w:tabs>
          <w:tab w:val="num" w:pos="3371"/>
        </w:tabs>
        <w:ind w:left="3371" w:hanging="284"/>
      </w:pPr>
      <w:rPr>
        <w:rFonts w:ascii="Times New Roman" w:hAnsi="Times New Roman"/>
      </w:rPr>
    </w:lvl>
    <w:lvl w:ilvl="2">
      <w:start w:val="1"/>
      <w:numFmt w:val="bullet"/>
      <w:pStyle w:val="ListDash4Level3"/>
      <w:lvlText w:val="–"/>
      <w:lvlJc w:val="left"/>
      <w:pPr>
        <w:tabs>
          <w:tab w:val="num" w:pos="3654"/>
        </w:tabs>
        <w:ind w:left="3654" w:hanging="283"/>
      </w:pPr>
      <w:rPr>
        <w:rFonts w:ascii="Times New Roman" w:hAnsi="Times New Roman"/>
      </w:rPr>
    </w:lvl>
    <w:lvl w:ilvl="3">
      <w:start w:val="1"/>
      <w:numFmt w:val="bullet"/>
      <w:pStyle w:val="ListDash4Level4"/>
      <w:lvlText w:val="–"/>
      <w:lvlJc w:val="left"/>
      <w:pPr>
        <w:tabs>
          <w:tab w:val="num" w:pos="3938"/>
        </w:tabs>
        <w:ind w:left="393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9558D8"/>
    <w:multiLevelType w:val="hybridMultilevel"/>
    <w:tmpl w:val="A18E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11B"/>
    <w:multiLevelType w:val="hybridMultilevel"/>
    <w:tmpl w:val="3A9CC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0A7A"/>
    <w:multiLevelType w:val="hybridMultilevel"/>
    <w:tmpl w:val="2FAEA7BC"/>
    <w:lvl w:ilvl="0" w:tplc="58C84614">
      <w:start w:val="1"/>
      <w:numFmt w:val="bullet"/>
      <w:pStyle w:val="SyleListcheckmark"/>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EF469CD"/>
    <w:multiLevelType w:val="hybridMultilevel"/>
    <w:tmpl w:val="3174A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C98A57E0"/>
    <w:name w:val="ListNumber3Numbering"/>
    <w:lvl w:ilvl="0">
      <w:start w:val="1"/>
      <w:numFmt w:val="decimal"/>
      <w:pStyle w:val="Brojevi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06640DA"/>
    <w:multiLevelType w:val="hybridMultilevel"/>
    <w:tmpl w:val="72F45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B7201"/>
    <w:multiLevelType w:val="multilevel"/>
    <w:tmpl w:val="CBAAB5EC"/>
    <w:name w:val="ListNumberNumbering"/>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262685D"/>
    <w:multiLevelType w:val="multilevel"/>
    <w:tmpl w:val="944A6652"/>
    <w:name w:val="ListBullet4Numbering"/>
    <w:lvl w:ilvl="0">
      <w:start w:val="1"/>
      <w:numFmt w:val="bullet"/>
      <w:pStyle w:val="Grafikeoznake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43D0A16"/>
    <w:multiLevelType w:val="multilevel"/>
    <w:tmpl w:val="D2DCC04C"/>
    <w:name w:val="ListBullet3Numbering"/>
    <w:lvl w:ilvl="0">
      <w:start w:val="1"/>
      <w:numFmt w:val="bullet"/>
      <w:pStyle w:val="Grafikeoznake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56E45BA"/>
    <w:multiLevelType w:val="multilevel"/>
    <w:tmpl w:val="43B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F0AC5"/>
    <w:multiLevelType w:val="multilevel"/>
    <w:tmpl w:val="838C250C"/>
    <w:name w:val="ListNumber2Numbering"/>
    <w:lvl w:ilvl="0">
      <w:start w:val="1"/>
      <w:numFmt w:val="decimal"/>
      <w:pStyle w:val="Brojevi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94F1D0E"/>
    <w:multiLevelType w:val="hybridMultilevel"/>
    <w:tmpl w:val="ABEE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0C696B"/>
    <w:multiLevelType w:val="hybridMultilevel"/>
    <w:tmpl w:val="01E8A144"/>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nsid w:val="1A0C6F28"/>
    <w:multiLevelType w:val="multilevel"/>
    <w:tmpl w:val="B23E921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8">
    <w:nsid w:val="1C7B624F"/>
    <w:multiLevelType w:val="multilevel"/>
    <w:tmpl w:val="9C5871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1CFB0C2D"/>
    <w:multiLevelType w:val="multilevel"/>
    <w:tmpl w:val="AF1AF54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1D1F7326"/>
    <w:multiLevelType w:val="hybridMultilevel"/>
    <w:tmpl w:val="B74452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1DA448AA"/>
    <w:multiLevelType w:val="hybridMultilevel"/>
    <w:tmpl w:val="D39A6F78"/>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1E252404"/>
    <w:multiLevelType w:val="hybridMultilevel"/>
    <w:tmpl w:val="BFC80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61C73"/>
    <w:multiLevelType w:val="hybridMultilevel"/>
    <w:tmpl w:val="382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41130"/>
    <w:multiLevelType w:val="hybridMultilevel"/>
    <w:tmpl w:val="428698C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Times New Roman" w:hint="default"/>
      </w:rPr>
    </w:lvl>
    <w:lvl w:ilvl="2" w:tplc="10090005">
      <w:start w:val="1"/>
      <w:numFmt w:val="bullet"/>
      <w:lvlText w:val=""/>
      <w:lvlJc w:val="left"/>
      <w:pPr>
        <w:ind w:left="1446" w:hanging="360"/>
      </w:pPr>
      <w:rPr>
        <w:rFonts w:ascii="Wingdings" w:hAnsi="Wingdings" w:hint="default"/>
      </w:rPr>
    </w:lvl>
    <w:lvl w:ilvl="3" w:tplc="10090001">
      <w:start w:val="1"/>
      <w:numFmt w:val="bullet"/>
      <w:lvlText w:val=""/>
      <w:lvlJc w:val="left"/>
      <w:pPr>
        <w:ind w:left="2166" w:hanging="360"/>
      </w:pPr>
      <w:rPr>
        <w:rFonts w:ascii="Symbol" w:hAnsi="Symbol" w:hint="default"/>
      </w:rPr>
    </w:lvl>
    <w:lvl w:ilvl="4" w:tplc="10090003">
      <w:start w:val="1"/>
      <w:numFmt w:val="bullet"/>
      <w:lvlText w:val="o"/>
      <w:lvlJc w:val="left"/>
      <w:pPr>
        <w:ind w:left="2886" w:hanging="360"/>
      </w:pPr>
      <w:rPr>
        <w:rFonts w:ascii="Courier New" w:hAnsi="Courier New" w:cs="Times New Roman" w:hint="default"/>
      </w:rPr>
    </w:lvl>
    <w:lvl w:ilvl="5" w:tplc="10090005">
      <w:start w:val="1"/>
      <w:numFmt w:val="bullet"/>
      <w:lvlText w:val=""/>
      <w:lvlJc w:val="left"/>
      <w:pPr>
        <w:ind w:left="3606" w:hanging="360"/>
      </w:pPr>
      <w:rPr>
        <w:rFonts w:ascii="Wingdings" w:hAnsi="Wingdings" w:hint="default"/>
      </w:rPr>
    </w:lvl>
    <w:lvl w:ilvl="6" w:tplc="10090001">
      <w:start w:val="1"/>
      <w:numFmt w:val="bullet"/>
      <w:lvlText w:val=""/>
      <w:lvlJc w:val="left"/>
      <w:pPr>
        <w:ind w:left="4326" w:hanging="360"/>
      </w:pPr>
      <w:rPr>
        <w:rFonts w:ascii="Symbol" w:hAnsi="Symbol" w:hint="default"/>
      </w:rPr>
    </w:lvl>
    <w:lvl w:ilvl="7" w:tplc="10090003">
      <w:start w:val="1"/>
      <w:numFmt w:val="bullet"/>
      <w:lvlText w:val="o"/>
      <w:lvlJc w:val="left"/>
      <w:pPr>
        <w:ind w:left="5046" w:hanging="360"/>
      </w:pPr>
      <w:rPr>
        <w:rFonts w:ascii="Courier New" w:hAnsi="Courier New" w:cs="Times New Roman" w:hint="default"/>
      </w:rPr>
    </w:lvl>
    <w:lvl w:ilvl="8" w:tplc="10090005">
      <w:start w:val="1"/>
      <w:numFmt w:val="bullet"/>
      <w:lvlText w:val=""/>
      <w:lvlJc w:val="left"/>
      <w:pPr>
        <w:ind w:left="5766" w:hanging="360"/>
      </w:pPr>
      <w:rPr>
        <w:rFonts w:ascii="Wingdings" w:hAnsi="Wingdings" w:hint="default"/>
      </w:rPr>
    </w:lvl>
  </w:abstractNum>
  <w:abstractNum w:abstractNumId="25">
    <w:nsid w:val="23B8125B"/>
    <w:multiLevelType w:val="hybridMultilevel"/>
    <w:tmpl w:val="DF3699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75E94"/>
    <w:multiLevelType w:val="hybridMultilevel"/>
    <w:tmpl w:val="641E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366C1DC">
      <w:numFmt w:val="bullet"/>
      <w:lvlText w:val="-"/>
      <w:lvlJc w:val="left"/>
      <w:pPr>
        <w:ind w:left="2880" w:hanging="360"/>
      </w:pPr>
      <w:rPr>
        <w:rFonts w:ascii="Times New Roman" w:eastAsiaTheme="minorHAnsi" w:hAnsi="Times New Roman" w:cs="Times New Roman" w:hint="default"/>
      </w:rPr>
    </w:lvl>
    <w:lvl w:ilvl="4" w:tplc="C94046FA">
      <w:numFmt w:val="bullet"/>
      <w:lvlText w:val="–"/>
      <w:lvlJc w:val="left"/>
      <w:pPr>
        <w:ind w:left="3960" w:hanging="72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2B40B8"/>
    <w:multiLevelType w:val="multilevel"/>
    <w:tmpl w:val="862E1744"/>
    <w:styleLink w:val="HeadingsNumblist"/>
    <w:lvl w:ilvl="0">
      <w:start w:val="1"/>
      <w:numFmt w:val="decimal"/>
      <w:pStyle w:val="Heading1-Numb"/>
      <w:lvlText w:val="%1."/>
      <w:lvlJc w:val="left"/>
      <w:pPr>
        <w:ind w:left="357" w:hanging="357"/>
      </w:pPr>
      <w:rPr>
        <w:rFonts w:hint="default"/>
      </w:rPr>
    </w:lvl>
    <w:lvl w:ilvl="1">
      <w:start w:val="1"/>
      <w:numFmt w:val="decimal"/>
      <w:pStyle w:val="Heading2-Numb"/>
      <w:lvlText w:val="%1.%2."/>
      <w:lvlJc w:val="left"/>
      <w:pPr>
        <w:ind w:left="454" w:hanging="454"/>
      </w:pPr>
      <w:rPr>
        <w:rFonts w:hint="default"/>
      </w:rPr>
    </w:lvl>
    <w:lvl w:ilvl="2">
      <w:start w:val="1"/>
      <w:numFmt w:val="decimal"/>
      <w:lvlText w:val="%1.%2.%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8">
    <w:nsid w:val="247F443E"/>
    <w:multiLevelType w:val="hybridMultilevel"/>
    <w:tmpl w:val="F5905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28003791"/>
    <w:multiLevelType w:val="hybridMultilevel"/>
    <w:tmpl w:val="5E64BE64"/>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FA166E"/>
    <w:multiLevelType w:val="hybridMultilevel"/>
    <w:tmpl w:val="3A2C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DFDF8"/>
    <w:multiLevelType w:val="multilevel"/>
    <w:tmpl w:val="58E0E3A6"/>
    <w:name w:val="ListBullet2Numbering"/>
    <w:lvl w:ilvl="0">
      <w:start w:val="1"/>
      <w:numFmt w:val="bullet"/>
      <w:pStyle w:val="Grafikeoznake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2CDC2B45"/>
    <w:multiLevelType w:val="hybridMultilevel"/>
    <w:tmpl w:val="294ED898"/>
    <w:lvl w:ilvl="0" w:tplc="E97860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93CE3"/>
    <w:multiLevelType w:val="multilevel"/>
    <w:tmpl w:val="41EEAF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2D293CF4"/>
    <w:multiLevelType w:val="multilevel"/>
    <w:tmpl w:val="41E42B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2D6E088A"/>
    <w:multiLevelType w:val="hybridMultilevel"/>
    <w:tmpl w:val="7FE4DDF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2DCF140D"/>
    <w:multiLevelType w:val="hybridMultilevel"/>
    <w:tmpl w:val="C98CA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23372F"/>
    <w:multiLevelType w:val="hybridMultilevel"/>
    <w:tmpl w:val="70468BB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2FB73200"/>
    <w:multiLevelType w:val="hybridMultilevel"/>
    <w:tmpl w:val="B706F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964C35"/>
    <w:multiLevelType w:val="hybridMultilevel"/>
    <w:tmpl w:val="7D6865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EE61D0"/>
    <w:multiLevelType w:val="hybridMultilevel"/>
    <w:tmpl w:val="4CE8B8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47F283C"/>
    <w:multiLevelType w:val="hybridMultilevel"/>
    <w:tmpl w:val="6E16A4FC"/>
    <w:lvl w:ilvl="0" w:tplc="8DEE54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324F1E"/>
    <w:multiLevelType w:val="multilevel"/>
    <w:tmpl w:val="F362B87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36E76EAA"/>
    <w:multiLevelType w:val="hybridMultilevel"/>
    <w:tmpl w:val="D302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C5435A"/>
    <w:multiLevelType w:val="multilevel"/>
    <w:tmpl w:val="10B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CB1E1C"/>
    <w:multiLevelType w:val="multilevel"/>
    <w:tmpl w:val="043CA94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nsid w:val="39E30557"/>
    <w:multiLevelType w:val="hybridMultilevel"/>
    <w:tmpl w:val="0FC2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A7730C4"/>
    <w:multiLevelType w:val="multilevel"/>
    <w:tmpl w:val="0E705D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3C2F1394"/>
    <w:multiLevelType w:val="hybridMultilevel"/>
    <w:tmpl w:val="2246414C"/>
    <w:lvl w:ilvl="0" w:tplc="AFA6E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50DFA"/>
    <w:multiLevelType w:val="multilevel"/>
    <w:tmpl w:val="862E1744"/>
    <w:numStyleLink w:val="HeadingsNumblist"/>
  </w:abstractNum>
  <w:abstractNum w:abstractNumId="50">
    <w:nsid w:val="3EB154C9"/>
    <w:multiLevelType w:val="hybridMultilevel"/>
    <w:tmpl w:val="C616B2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40A6601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0F70A0E"/>
    <w:multiLevelType w:val="hybridMultilevel"/>
    <w:tmpl w:val="CB3C3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1B6907"/>
    <w:multiLevelType w:val="hybridMultilevel"/>
    <w:tmpl w:val="1A2A05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429E662A"/>
    <w:multiLevelType w:val="multilevel"/>
    <w:tmpl w:val="9D46FC3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5">
    <w:nsid w:val="46DE799C"/>
    <w:multiLevelType w:val="hybridMultilevel"/>
    <w:tmpl w:val="C7A6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C769C"/>
    <w:multiLevelType w:val="hybridMultilevel"/>
    <w:tmpl w:val="22045D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7">
    <w:nsid w:val="4A43367B"/>
    <w:multiLevelType w:val="hybridMultilevel"/>
    <w:tmpl w:val="9E62B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B2640D"/>
    <w:multiLevelType w:val="hybridMultilevel"/>
    <w:tmpl w:val="A3DA7DF8"/>
    <w:lvl w:ilvl="0" w:tplc="B058B2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A982C"/>
    <w:multiLevelType w:val="multilevel"/>
    <w:tmpl w:val="C318EA24"/>
    <w:name w:val="ListBulletNumbering"/>
    <w:lvl w:ilvl="0">
      <w:start w:val="1"/>
      <w:numFmt w:val="bullet"/>
      <w:pStyle w:val="Grafikeoznake"/>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nsid w:val="4EA96D2A"/>
    <w:multiLevelType w:val="hybridMultilevel"/>
    <w:tmpl w:val="806AE4BE"/>
    <w:lvl w:ilvl="0" w:tplc="0409000D">
      <w:start w:val="1"/>
      <w:numFmt w:val="bullet"/>
      <w:lvlText w:val=""/>
      <w:lvlJc w:val="left"/>
      <w:pPr>
        <w:ind w:left="717" w:hanging="360"/>
      </w:pPr>
      <w:rPr>
        <w:rFonts w:ascii="Wingdings" w:hAnsi="Wingdings" w:hint="default"/>
      </w:rPr>
    </w:lvl>
    <w:lvl w:ilvl="1" w:tplc="073E2D7E">
      <w:start w:val="1"/>
      <w:numFmt w:val="bullet"/>
      <w:lvlText w:val=""/>
      <w:lvlJc w:val="left"/>
      <w:pPr>
        <w:ind w:left="1353" w:hanging="360"/>
      </w:pPr>
      <w:rPr>
        <w:rFonts w:ascii="Wingdings" w:hAnsi="Wingdings" w:hint="default"/>
        <w:lang w:val="en-US"/>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1">
    <w:nsid w:val="4F2E5059"/>
    <w:multiLevelType w:val="hybridMultilevel"/>
    <w:tmpl w:val="60AAE1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072619B"/>
    <w:multiLevelType w:val="multilevel"/>
    <w:tmpl w:val="E0A48EF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nsid w:val="53D25C2C"/>
    <w:multiLevelType w:val="hybridMultilevel"/>
    <w:tmpl w:val="BF584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087DC4"/>
    <w:multiLevelType w:val="hybridMultilevel"/>
    <w:tmpl w:val="258A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A7336"/>
    <w:multiLevelType w:val="hybridMultilevel"/>
    <w:tmpl w:val="84341EE2"/>
    <w:lvl w:ilvl="0" w:tplc="00588E20">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57C271E2"/>
    <w:multiLevelType w:val="hybridMultilevel"/>
    <w:tmpl w:val="79E24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1A2918"/>
    <w:multiLevelType w:val="hybridMultilevel"/>
    <w:tmpl w:val="EF7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771485"/>
    <w:multiLevelType w:val="hybridMultilevel"/>
    <w:tmpl w:val="6AE8B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53047C"/>
    <w:multiLevelType w:val="hybridMultilevel"/>
    <w:tmpl w:val="4C7818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0">
    <w:nsid w:val="5A4973EE"/>
    <w:multiLevelType w:val="hybridMultilevel"/>
    <w:tmpl w:val="794CB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ECA3037"/>
    <w:multiLevelType w:val="hybridMultilevel"/>
    <w:tmpl w:val="BD5CF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F1122D"/>
    <w:multiLevelType w:val="multilevel"/>
    <w:tmpl w:val="862E1744"/>
    <w:numStyleLink w:val="HeadingsNumblist"/>
  </w:abstractNum>
  <w:abstractNum w:abstractNumId="73">
    <w:nsid w:val="61F95FB8"/>
    <w:multiLevelType w:val="hybridMultilevel"/>
    <w:tmpl w:val="5B6EF09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C4FD8"/>
    <w:multiLevelType w:val="hybridMultilevel"/>
    <w:tmpl w:val="1CF08C1E"/>
    <w:lvl w:ilvl="0" w:tplc="D34CCA7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977472E"/>
    <w:multiLevelType w:val="multilevel"/>
    <w:tmpl w:val="9AAA1902"/>
    <w:name w:val="ListNumber4Numbering"/>
    <w:lvl w:ilvl="0">
      <w:start w:val="1"/>
      <w:numFmt w:val="decimal"/>
      <w:pStyle w:val="Brojevi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6">
    <w:nsid w:val="69DB554F"/>
    <w:multiLevelType w:val="multilevel"/>
    <w:tmpl w:val="862E1744"/>
    <w:numStyleLink w:val="HeadingsNumblist"/>
  </w:abstractNum>
  <w:abstractNum w:abstractNumId="77">
    <w:nsid w:val="6ABE4EF7"/>
    <w:multiLevelType w:val="hybridMultilevel"/>
    <w:tmpl w:val="AE98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E40750"/>
    <w:multiLevelType w:val="hybridMultilevel"/>
    <w:tmpl w:val="4B845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A5418D"/>
    <w:multiLevelType w:val="hybridMultilevel"/>
    <w:tmpl w:val="E2883516"/>
    <w:lvl w:ilvl="0" w:tplc="00588E2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nsid w:val="6DE52B45"/>
    <w:multiLevelType w:val="hybridMultilevel"/>
    <w:tmpl w:val="EE6A0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417733"/>
    <w:multiLevelType w:val="hybridMultilevel"/>
    <w:tmpl w:val="B76AD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70541BE3"/>
    <w:multiLevelType w:val="hybridMultilevel"/>
    <w:tmpl w:val="2982C0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1FF2511"/>
    <w:multiLevelType w:val="hybridMultilevel"/>
    <w:tmpl w:val="C60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B673C8"/>
    <w:multiLevelType w:val="hybridMultilevel"/>
    <w:tmpl w:val="87122088"/>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2236" w:hanging="360"/>
      </w:pPr>
      <w:rPr>
        <w:rFonts w:ascii="Courier New" w:hAnsi="Courier New" w:cs="Courier New" w:hint="default"/>
      </w:rPr>
    </w:lvl>
    <w:lvl w:ilvl="2" w:tplc="080C0005" w:tentative="1">
      <w:start w:val="1"/>
      <w:numFmt w:val="bullet"/>
      <w:lvlText w:val=""/>
      <w:lvlJc w:val="left"/>
      <w:pPr>
        <w:ind w:left="2956" w:hanging="360"/>
      </w:pPr>
      <w:rPr>
        <w:rFonts w:ascii="Wingdings" w:hAnsi="Wingdings" w:hint="default"/>
      </w:rPr>
    </w:lvl>
    <w:lvl w:ilvl="3" w:tplc="080C0001" w:tentative="1">
      <w:start w:val="1"/>
      <w:numFmt w:val="bullet"/>
      <w:lvlText w:val=""/>
      <w:lvlJc w:val="left"/>
      <w:pPr>
        <w:ind w:left="3676" w:hanging="360"/>
      </w:pPr>
      <w:rPr>
        <w:rFonts w:ascii="Symbol" w:hAnsi="Symbol" w:hint="default"/>
      </w:rPr>
    </w:lvl>
    <w:lvl w:ilvl="4" w:tplc="080C0003" w:tentative="1">
      <w:start w:val="1"/>
      <w:numFmt w:val="bullet"/>
      <w:lvlText w:val="o"/>
      <w:lvlJc w:val="left"/>
      <w:pPr>
        <w:ind w:left="4396" w:hanging="360"/>
      </w:pPr>
      <w:rPr>
        <w:rFonts w:ascii="Courier New" w:hAnsi="Courier New" w:cs="Courier New" w:hint="default"/>
      </w:rPr>
    </w:lvl>
    <w:lvl w:ilvl="5" w:tplc="080C0005" w:tentative="1">
      <w:start w:val="1"/>
      <w:numFmt w:val="bullet"/>
      <w:lvlText w:val=""/>
      <w:lvlJc w:val="left"/>
      <w:pPr>
        <w:ind w:left="5116" w:hanging="360"/>
      </w:pPr>
      <w:rPr>
        <w:rFonts w:ascii="Wingdings" w:hAnsi="Wingdings" w:hint="default"/>
      </w:rPr>
    </w:lvl>
    <w:lvl w:ilvl="6" w:tplc="080C0001" w:tentative="1">
      <w:start w:val="1"/>
      <w:numFmt w:val="bullet"/>
      <w:lvlText w:val=""/>
      <w:lvlJc w:val="left"/>
      <w:pPr>
        <w:ind w:left="5836" w:hanging="360"/>
      </w:pPr>
      <w:rPr>
        <w:rFonts w:ascii="Symbol" w:hAnsi="Symbol" w:hint="default"/>
      </w:rPr>
    </w:lvl>
    <w:lvl w:ilvl="7" w:tplc="080C0003" w:tentative="1">
      <w:start w:val="1"/>
      <w:numFmt w:val="bullet"/>
      <w:lvlText w:val="o"/>
      <w:lvlJc w:val="left"/>
      <w:pPr>
        <w:ind w:left="6556" w:hanging="360"/>
      </w:pPr>
      <w:rPr>
        <w:rFonts w:ascii="Courier New" w:hAnsi="Courier New" w:cs="Courier New" w:hint="default"/>
      </w:rPr>
    </w:lvl>
    <w:lvl w:ilvl="8" w:tplc="080C0005" w:tentative="1">
      <w:start w:val="1"/>
      <w:numFmt w:val="bullet"/>
      <w:lvlText w:val=""/>
      <w:lvlJc w:val="left"/>
      <w:pPr>
        <w:ind w:left="7276" w:hanging="360"/>
      </w:pPr>
      <w:rPr>
        <w:rFonts w:ascii="Wingdings" w:hAnsi="Wingdings" w:hint="default"/>
      </w:rPr>
    </w:lvl>
  </w:abstractNum>
  <w:abstractNum w:abstractNumId="85">
    <w:nsid w:val="733337CB"/>
    <w:multiLevelType w:val="hybridMultilevel"/>
    <w:tmpl w:val="6CD8F19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7464659C"/>
    <w:multiLevelType w:val="hybridMultilevel"/>
    <w:tmpl w:val="D368DBC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3627C5"/>
    <w:multiLevelType w:val="hybridMultilevel"/>
    <w:tmpl w:val="9CF620D4"/>
    <w:lvl w:ilvl="0" w:tplc="0409000D">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8">
    <w:nsid w:val="797A1C93"/>
    <w:multiLevelType w:val="multilevel"/>
    <w:tmpl w:val="862E1744"/>
    <w:numStyleLink w:val="HeadingsNumblist"/>
  </w:abstractNum>
  <w:abstractNum w:abstractNumId="89">
    <w:nsid w:val="7B147828"/>
    <w:multiLevelType w:val="hybridMultilevel"/>
    <w:tmpl w:val="67DE4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B227F"/>
    <w:multiLevelType w:val="hybridMultilevel"/>
    <w:tmpl w:val="2764877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1">
    <w:nsid w:val="7B76212C"/>
    <w:multiLevelType w:val="hybridMultilevel"/>
    <w:tmpl w:val="C202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5145E"/>
    <w:multiLevelType w:val="multilevel"/>
    <w:tmpl w:val="E4F40554"/>
    <w:name w:val="EurolookHeading"/>
    <w:lvl w:ilvl="0">
      <w:start w:val="1"/>
      <w:numFmt w:val="decimal"/>
      <w:pStyle w:val="Naslov1"/>
      <w:lvlText w:val="%1."/>
      <w:lvlJc w:val="left"/>
      <w:pPr>
        <w:tabs>
          <w:tab w:val="num" w:pos="482"/>
        </w:tabs>
        <w:ind w:left="482" w:hanging="482"/>
      </w:pPr>
    </w:lvl>
    <w:lvl w:ilvl="1">
      <w:start w:val="1"/>
      <w:numFmt w:val="decimal"/>
      <w:pStyle w:val="Naslov2"/>
      <w:lvlText w:val="%1.%2."/>
      <w:lvlJc w:val="left"/>
      <w:pPr>
        <w:tabs>
          <w:tab w:val="num" w:pos="1077"/>
        </w:tabs>
        <w:ind w:left="1077" w:hanging="595"/>
      </w:pPr>
    </w:lvl>
    <w:lvl w:ilvl="2">
      <w:start w:val="1"/>
      <w:numFmt w:val="decimal"/>
      <w:pStyle w:val="Naslov3"/>
      <w:lvlText w:val="%1.%2.%3."/>
      <w:lvlJc w:val="left"/>
      <w:pPr>
        <w:tabs>
          <w:tab w:val="num" w:pos="1922"/>
        </w:tabs>
        <w:ind w:left="1922" w:hanging="845"/>
      </w:pPr>
    </w:lvl>
    <w:lvl w:ilvl="3">
      <w:start w:val="1"/>
      <w:numFmt w:val="decimal"/>
      <w:pStyle w:val="Naslov4"/>
      <w:lvlText w:val="%1.%2.%3.%4."/>
      <w:lvlJc w:val="left"/>
      <w:pPr>
        <w:tabs>
          <w:tab w:val="num" w:pos="2880"/>
        </w:tabs>
        <w:ind w:left="2880" w:hanging="958"/>
      </w:pPr>
    </w:lvl>
    <w:lvl w:ilvl="4">
      <w:start w:val="1"/>
      <w:numFmt w:val="decimal"/>
      <w:pStyle w:val="Naslov5"/>
      <w:lvlText w:val="%1.%2.%3.%4.%5."/>
      <w:lvlJc w:val="left"/>
      <w:pPr>
        <w:tabs>
          <w:tab w:val="num" w:pos="2880"/>
        </w:tabs>
        <w:ind w:left="3838" w:hanging="958"/>
      </w:pPr>
    </w:lvl>
    <w:lvl w:ilvl="5">
      <w:start w:val="1"/>
      <w:numFmt w:val="decimal"/>
      <w:pStyle w:val="Naslov6"/>
      <w:lvlText w:val="%1.%2.%3.%4.%5.%6."/>
      <w:lvlJc w:val="left"/>
      <w:pPr>
        <w:tabs>
          <w:tab w:val="num" w:pos="2880"/>
        </w:tabs>
        <w:ind w:left="3838" w:hanging="958"/>
      </w:pPr>
    </w:lvl>
    <w:lvl w:ilvl="6">
      <w:start w:val="1"/>
      <w:numFmt w:val="decimal"/>
      <w:pStyle w:val="Naslov7"/>
      <w:lvlText w:val="%1.%2.%3.%4.%5.%6.%7."/>
      <w:lvlJc w:val="left"/>
      <w:pPr>
        <w:tabs>
          <w:tab w:val="num" w:pos="2880"/>
        </w:tabs>
        <w:ind w:left="3838" w:hanging="958"/>
      </w:pPr>
    </w:lvl>
    <w:lvl w:ilvl="7">
      <w:start w:val="1"/>
      <w:numFmt w:val="decimal"/>
      <w:pStyle w:val="Naslov8"/>
      <w:lvlText w:val="%1.%2.%3.%4.%5.%6.%7.%8."/>
      <w:lvlJc w:val="left"/>
      <w:pPr>
        <w:tabs>
          <w:tab w:val="num" w:pos="2880"/>
        </w:tabs>
        <w:ind w:left="3838" w:hanging="958"/>
      </w:pPr>
    </w:lvl>
    <w:lvl w:ilvl="8">
      <w:start w:val="1"/>
      <w:numFmt w:val="decimal"/>
      <w:pStyle w:val="Naslov9"/>
      <w:lvlText w:val="%1.%2.%3.%4.%5.%6.%7.%8.%9."/>
      <w:lvlJc w:val="left"/>
      <w:pPr>
        <w:tabs>
          <w:tab w:val="num" w:pos="2880"/>
        </w:tabs>
        <w:ind w:left="3838" w:hanging="958"/>
      </w:pPr>
    </w:lvl>
  </w:abstractNum>
  <w:abstractNum w:abstractNumId="9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93"/>
  </w:num>
  <w:num w:numId="2">
    <w:abstractNumId w:val="34"/>
  </w:num>
  <w:num w:numId="3">
    <w:abstractNumId w:val="33"/>
  </w:num>
  <w:num w:numId="4">
    <w:abstractNumId w:val="92"/>
  </w:num>
  <w:num w:numId="5">
    <w:abstractNumId w:val="59"/>
  </w:num>
  <w:num w:numId="6">
    <w:abstractNumId w:val="47"/>
  </w:num>
  <w:num w:numId="7">
    <w:abstractNumId w:val="31"/>
  </w:num>
  <w:num w:numId="8">
    <w:abstractNumId w:val="12"/>
  </w:num>
  <w:num w:numId="9">
    <w:abstractNumId w:val="11"/>
  </w:num>
  <w:num w:numId="10">
    <w:abstractNumId w:val="10"/>
  </w:num>
  <w:num w:numId="11">
    <w:abstractNumId w:val="54"/>
  </w:num>
  <w:num w:numId="12">
    <w:abstractNumId w:val="14"/>
  </w:num>
  <w:num w:numId="13">
    <w:abstractNumId w:val="8"/>
  </w:num>
  <w:num w:numId="14">
    <w:abstractNumId w:val="75"/>
  </w:num>
  <w:num w:numId="15">
    <w:abstractNumId w:val="62"/>
  </w:num>
  <w:num w:numId="16">
    <w:abstractNumId w:val="45"/>
  </w:num>
  <w:num w:numId="17">
    <w:abstractNumId w:val="18"/>
  </w:num>
  <w:num w:numId="18">
    <w:abstractNumId w:val="42"/>
  </w:num>
  <w:num w:numId="19">
    <w:abstractNumId w:val="3"/>
  </w:num>
  <w:num w:numId="20">
    <w:abstractNumId w:val="84"/>
  </w:num>
  <w:num w:numId="21">
    <w:abstractNumId w:val="56"/>
  </w:num>
  <w:num w:numId="22">
    <w:abstractNumId w:val="17"/>
  </w:num>
  <w:num w:numId="23">
    <w:abstractNumId w:val="29"/>
  </w:num>
  <w:num w:numId="24">
    <w:abstractNumId w:val="51"/>
  </w:num>
  <w:num w:numId="25">
    <w:abstractNumId w:val="71"/>
  </w:num>
  <w:num w:numId="26">
    <w:abstractNumId w:val="7"/>
  </w:num>
  <w:num w:numId="27">
    <w:abstractNumId w:val="73"/>
  </w:num>
  <w:num w:numId="28">
    <w:abstractNumId w:val="81"/>
  </w:num>
  <w:num w:numId="29">
    <w:abstractNumId w:val="86"/>
  </w:num>
  <w:num w:numId="30">
    <w:abstractNumId w:val="89"/>
  </w:num>
  <w:num w:numId="31">
    <w:abstractNumId w:val="60"/>
  </w:num>
  <w:num w:numId="32">
    <w:abstractNumId w:val="6"/>
  </w:num>
  <w:num w:numId="33">
    <w:abstractNumId w:val="52"/>
  </w:num>
  <w:num w:numId="34">
    <w:abstractNumId w:val="74"/>
  </w:num>
  <w:num w:numId="35">
    <w:abstractNumId w:val="79"/>
  </w:num>
  <w:num w:numId="36">
    <w:abstractNumId w:val="87"/>
  </w:num>
  <w:num w:numId="37">
    <w:abstractNumId w:val="61"/>
  </w:num>
  <w:num w:numId="38">
    <w:abstractNumId w:val="70"/>
  </w:num>
  <w:num w:numId="39">
    <w:abstractNumId w:val="50"/>
  </w:num>
  <w:num w:numId="40">
    <w:abstractNumId w:val="35"/>
  </w:num>
  <w:num w:numId="41">
    <w:abstractNumId w:val="85"/>
  </w:num>
  <w:num w:numId="42">
    <w:abstractNumId w:val="22"/>
  </w:num>
  <w:num w:numId="43">
    <w:abstractNumId w:val="80"/>
  </w:num>
  <w:num w:numId="44">
    <w:abstractNumId w:val="36"/>
  </w:num>
  <w:num w:numId="45">
    <w:abstractNumId w:val="24"/>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66"/>
  </w:num>
  <w:num w:numId="52">
    <w:abstractNumId w:val="58"/>
  </w:num>
  <w:num w:numId="53">
    <w:abstractNumId w:val="48"/>
  </w:num>
  <w:num w:numId="54">
    <w:abstractNumId w:val="55"/>
  </w:num>
  <w:num w:numId="55">
    <w:abstractNumId w:val="2"/>
  </w:num>
  <w:num w:numId="56">
    <w:abstractNumId w:val="13"/>
  </w:num>
  <w:num w:numId="57">
    <w:abstractNumId w:val="38"/>
  </w:num>
  <w:num w:numId="58">
    <w:abstractNumId w:val="28"/>
  </w:num>
  <w:num w:numId="59">
    <w:abstractNumId w:val="82"/>
  </w:num>
  <w:num w:numId="60">
    <w:abstractNumId w:val="91"/>
  </w:num>
  <w:num w:numId="61">
    <w:abstractNumId w:val="32"/>
  </w:num>
  <w:num w:numId="62">
    <w:abstractNumId w:val="67"/>
  </w:num>
  <w:num w:numId="63">
    <w:abstractNumId w:val="39"/>
  </w:num>
  <w:num w:numId="64">
    <w:abstractNumId w:val="53"/>
  </w:num>
  <w:num w:numId="65">
    <w:abstractNumId w:val="65"/>
  </w:num>
  <w:num w:numId="66">
    <w:abstractNumId w:val="30"/>
  </w:num>
  <w:num w:numId="67">
    <w:abstractNumId w:val="69"/>
  </w:num>
  <w:num w:numId="68">
    <w:abstractNumId w:val="63"/>
  </w:num>
  <w:num w:numId="69">
    <w:abstractNumId w:val="83"/>
  </w:num>
  <w:num w:numId="70">
    <w:abstractNumId w:val="57"/>
  </w:num>
  <w:num w:numId="71">
    <w:abstractNumId w:val="64"/>
  </w:num>
  <w:num w:numId="72">
    <w:abstractNumId w:val="23"/>
  </w:num>
  <w:num w:numId="73">
    <w:abstractNumId w:val="15"/>
  </w:num>
  <w:num w:numId="74">
    <w:abstractNumId w:val="43"/>
  </w:num>
  <w:num w:numId="75">
    <w:abstractNumId w:val="4"/>
  </w:num>
  <w:num w:numId="76">
    <w:abstractNumId w:val="5"/>
  </w:num>
  <w:num w:numId="77">
    <w:abstractNumId w:val="21"/>
  </w:num>
  <w:num w:numId="78">
    <w:abstractNumId w:val="16"/>
  </w:num>
  <w:num w:numId="79">
    <w:abstractNumId w:val="9"/>
  </w:num>
  <w:num w:numId="80">
    <w:abstractNumId w:val="68"/>
  </w:num>
  <w:num w:numId="81">
    <w:abstractNumId w:val="61"/>
  </w:num>
  <w:num w:numId="82">
    <w:abstractNumId w:val="20"/>
  </w:num>
  <w:num w:numId="83">
    <w:abstractNumId w:val="37"/>
  </w:num>
  <w:num w:numId="84">
    <w:abstractNumId w:val="78"/>
  </w:num>
  <w:num w:numId="85">
    <w:abstractNumId w:val="29"/>
  </w:num>
  <w:num w:numId="86">
    <w:abstractNumId w:val="90"/>
  </w:num>
  <w:num w:numId="87">
    <w:abstractNumId w:val="46"/>
  </w:num>
  <w:num w:numId="88">
    <w:abstractNumId w:val="77"/>
  </w:num>
  <w:num w:numId="89">
    <w:abstractNumId w:val="41"/>
  </w:num>
  <w:num w:numId="90">
    <w:abstractNumId w:val="25"/>
  </w:num>
  <w:num w:numId="91">
    <w:abstractNumId w:val="26"/>
  </w:num>
  <w:num w:numId="92">
    <w:abstractNumId w:val="19"/>
  </w:num>
  <w:num w:numId="93">
    <w:abstractNumId w:val="19"/>
  </w:num>
  <w:num w:numId="94">
    <w:abstractNumId w:val="27"/>
  </w:num>
  <w:num w:numId="95">
    <w:abstractNumId w:val="49"/>
  </w:num>
  <w:num w:numId="96">
    <w:abstractNumId w:val="88"/>
  </w:num>
  <w:num w:numId="97">
    <w:abstractNumId w:val="72"/>
  </w:num>
  <w:num w:numId="98">
    <w:abstractNumId w:val="1"/>
  </w:num>
  <w:num w:numId="99">
    <w:abstractNumId w:val="0"/>
  </w:num>
  <w:num w:numId="100">
    <w:abstractNumId w:val="76"/>
  </w:num>
  <w:num w:numId="101">
    <w:abstractNumId w:val="6"/>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hideSpellingErrors/>
  <w:hideGrammaticalErrors/>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en-CA" w:vendorID="64" w:dllVersion="6" w:nlCheck="1" w:checkStyle="1"/>
  <w:activeWritingStyle w:appName="MSWord" w:lang="de-DE" w:vendorID="64" w:dllVersion="6" w:nlCheck="1" w:checkStyle="0"/>
  <w:activeWritingStyle w:appName="MSWord" w:lang="fr-CA" w:vendorID="64" w:dllVersion="6"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0"/>
  <w:activeWritingStyle w:appName="MSWord" w:lang="fr-CA"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pt-PT" w:vendorID="64" w:dllVersion="131078" w:nlCheck="1" w:checkStyle="0"/>
  <w:proofState w:spelling="clean" w:grammar="clean"/>
  <w:stylePaneFormatFilter w:val="1021"/>
  <w:defaultTabStop w:val="720"/>
  <w:hyphenationZone w:val="425"/>
  <w:characterSpacingControl w:val="doNotCompress"/>
  <w:hdrShapeDefaults>
    <o:shapedefaults v:ext="edit" spidmax="6145"/>
  </w:hdrShapeDefaults>
  <w:footnotePr>
    <w:footnote w:id="0"/>
    <w:footnote w:id="1"/>
    <w:footnote w:id="2"/>
  </w:footnotePr>
  <w:endnotePr>
    <w:endnote w:id="0"/>
    <w:endnote w:id="1"/>
    <w:endnote w:id="2"/>
  </w:endnotePr>
  <w:compat>
    <w:doNotUseHTMLParagraphAutoSpacing/>
  </w:compat>
  <w:docVars>
    <w:docVar w:name="DocStatus" w:val="Green"/>
    <w:docVar w:name="LW_CORRIGENDUM" w:val="&lt;UNUSED&gt;"/>
    <w:docVar w:name="LW_COVERPAGE_EXISTS" w:val="True"/>
    <w:docVar w:name="LW_COVERPAGE_GUID" w:val="ACF39EC2-B80F-47FC-9354-517188C2886C"/>
    <w:docVar w:name="LW_COVERPAGE_TYPE" w:val="1"/>
    <w:docVar w:name="LW_CROSSREFERENCE" w:val="&lt;UNUSED&gt;"/>
    <w:docVar w:name="LW_DocType" w:val="20BD118663C041F6BBB3FC2FD6051F89"/>
    <w:docVar w:name="LW_EMISSION" w:val="3.3.2021."/>
    <w:docVar w:name="LW_EMISSION_ISODATE" w:val="2021-03-03"/>
    <w:docVar w:name="LW_EMISSION_LOCATION" w:val="BRX"/>
    <w:docVar w:name="LW_EMISSION_PREFIX" w:val="Bruxelles,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1)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nija ravnopravnosti: Strategija o pravima osoba s invaliditetom za razdoblje 2021.\u8211?2030.&lt;/FMT&gt;_x000d__x000d__x000d__x000d__x000d__x000b_"/>
    <w:docVar w:name="LW_TYPE.DOC.CP" w:val="KOMUNIKACIJA KOMISIJE EUROPSKOM PARLAMENTU, VIJE\u262?U, EUROPSKOM GOSPODARSKOM I SOCIJALNOM ODBORU I ODBORU REGIJA"/>
    <w:docVar w:name="LW_TYPE.DOC.CP.USERTEXT" w:val="&lt;EMPTY&gt;"/>
  </w:docVars>
  <w:rsids>
    <w:rsidRoot w:val="004B6E2F"/>
    <w:rsid w:val="000D336C"/>
    <w:rsid w:val="004B6E2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hr-HR"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rsid w:val="004B6E2F"/>
    <w:pPr>
      <w:spacing w:after="240"/>
      <w:jc w:val="both"/>
    </w:pPr>
  </w:style>
  <w:style w:type="paragraph" w:styleId="Naslov1">
    <w:name w:val="heading 1"/>
    <w:basedOn w:val="Normal"/>
    <w:next w:val="Text1"/>
    <w:link w:val="Naslov1Char"/>
    <w:uiPriority w:val="9"/>
    <w:qFormat/>
    <w:rsid w:val="004B6E2F"/>
    <w:pPr>
      <w:keepNext/>
      <w:numPr>
        <w:numId w:val="4"/>
      </w:numPr>
      <w:spacing w:before="240"/>
      <w:outlineLvl w:val="0"/>
    </w:pPr>
    <w:rPr>
      <w:b/>
      <w:smallCaps/>
    </w:rPr>
  </w:style>
  <w:style w:type="paragraph" w:styleId="Naslov2">
    <w:name w:val="heading 2"/>
    <w:basedOn w:val="Normal"/>
    <w:next w:val="Text2"/>
    <w:link w:val="Naslov2Char"/>
    <w:uiPriority w:val="9"/>
    <w:qFormat/>
    <w:rsid w:val="004B6E2F"/>
    <w:pPr>
      <w:keepNext/>
      <w:numPr>
        <w:ilvl w:val="1"/>
        <w:numId w:val="4"/>
      </w:numPr>
      <w:outlineLvl w:val="1"/>
    </w:pPr>
    <w:rPr>
      <w:b/>
    </w:rPr>
  </w:style>
  <w:style w:type="paragraph" w:styleId="Naslov3">
    <w:name w:val="heading 3"/>
    <w:basedOn w:val="Normal"/>
    <w:next w:val="Text3"/>
    <w:link w:val="Naslov3Char"/>
    <w:uiPriority w:val="9"/>
    <w:qFormat/>
    <w:rsid w:val="004B6E2F"/>
    <w:pPr>
      <w:keepNext/>
      <w:numPr>
        <w:ilvl w:val="2"/>
        <w:numId w:val="4"/>
      </w:numPr>
      <w:outlineLvl w:val="2"/>
    </w:pPr>
    <w:rPr>
      <w:i/>
    </w:rPr>
  </w:style>
  <w:style w:type="paragraph" w:styleId="Naslov4">
    <w:name w:val="heading 4"/>
    <w:basedOn w:val="Normal"/>
    <w:next w:val="Text4"/>
    <w:uiPriority w:val="1"/>
    <w:qFormat/>
    <w:rsid w:val="004B6E2F"/>
    <w:pPr>
      <w:keepNext/>
      <w:numPr>
        <w:ilvl w:val="3"/>
        <w:numId w:val="4"/>
      </w:numPr>
      <w:outlineLvl w:val="3"/>
    </w:pPr>
  </w:style>
  <w:style w:type="paragraph" w:styleId="Naslov5">
    <w:name w:val="heading 5"/>
    <w:basedOn w:val="Normal"/>
    <w:next w:val="Normal"/>
    <w:semiHidden/>
    <w:rsid w:val="004B6E2F"/>
    <w:pPr>
      <w:keepNext/>
      <w:numPr>
        <w:ilvl w:val="4"/>
        <w:numId w:val="4"/>
      </w:numPr>
      <w:outlineLvl w:val="4"/>
    </w:pPr>
  </w:style>
  <w:style w:type="paragraph" w:styleId="Naslov6">
    <w:name w:val="heading 6"/>
    <w:basedOn w:val="Normal"/>
    <w:next w:val="Normal"/>
    <w:semiHidden/>
    <w:rsid w:val="004B6E2F"/>
    <w:pPr>
      <w:keepNext/>
      <w:numPr>
        <w:ilvl w:val="5"/>
        <w:numId w:val="4"/>
      </w:numPr>
      <w:outlineLvl w:val="5"/>
    </w:pPr>
  </w:style>
  <w:style w:type="paragraph" w:styleId="Naslov7">
    <w:name w:val="heading 7"/>
    <w:basedOn w:val="Normal"/>
    <w:next w:val="Normal"/>
    <w:semiHidden/>
    <w:rsid w:val="004B6E2F"/>
    <w:pPr>
      <w:keepNext/>
      <w:numPr>
        <w:ilvl w:val="6"/>
        <w:numId w:val="4"/>
      </w:numPr>
      <w:outlineLvl w:val="6"/>
    </w:pPr>
  </w:style>
  <w:style w:type="paragraph" w:styleId="Naslov8">
    <w:name w:val="heading 8"/>
    <w:basedOn w:val="Normal"/>
    <w:next w:val="Normal"/>
    <w:semiHidden/>
    <w:rsid w:val="004B6E2F"/>
    <w:pPr>
      <w:keepNext/>
      <w:numPr>
        <w:ilvl w:val="7"/>
        <w:numId w:val="4"/>
      </w:numPr>
      <w:outlineLvl w:val="7"/>
    </w:pPr>
  </w:style>
  <w:style w:type="paragraph" w:styleId="Naslov9">
    <w:name w:val="heading 9"/>
    <w:basedOn w:val="Normal"/>
    <w:next w:val="Normal"/>
    <w:semiHidden/>
    <w:rsid w:val="004B6E2F"/>
    <w:pPr>
      <w:keepNext/>
      <w:numPr>
        <w:ilvl w:val="8"/>
        <w:numId w:val="4"/>
      </w:numPr>
      <w:outlineLvl w:val="8"/>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CrossReference">
    <w:name w:val="Cross Reference"/>
    <w:basedOn w:val="Zadanifontodlomka"/>
    <w:uiPriority w:val="2"/>
    <w:rsid w:val="004B6E2F"/>
    <w:rPr>
      <w:i/>
      <w:lang w:val="hr-HR"/>
    </w:rPr>
  </w:style>
  <w:style w:type="character" w:customStyle="1" w:styleId="MarkingText">
    <w:name w:val="MarkingText"/>
    <w:semiHidden/>
    <w:rsid w:val="004B6E2F"/>
    <w:rPr>
      <w:i/>
      <w:sz w:val="28"/>
      <w:lang w:val="hr-HR"/>
    </w:rPr>
  </w:style>
  <w:style w:type="character" w:customStyle="1" w:styleId="MarkingLabel">
    <w:name w:val="MarkingLabel"/>
    <w:semiHidden/>
    <w:rsid w:val="004B6E2F"/>
    <w:rPr>
      <w:b/>
      <w:caps/>
      <w:sz w:val="28"/>
      <w:lang w:val="hr-HR"/>
    </w:rPr>
  </w:style>
  <w:style w:type="character" w:customStyle="1" w:styleId="InstructionPlaceholder">
    <w:name w:val="InstructionPlaceholder"/>
    <w:uiPriority w:val="1"/>
    <w:rsid w:val="004B6E2F"/>
    <w:rPr>
      <w:color w:val="CB3535"/>
      <w:lang w:val="hr-HR"/>
    </w:rPr>
  </w:style>
  <w:style w:type="character" w:customStyle="1" w:styleId="InstructionBlue">
    <w:name w:val="InstructionBlue"/>
    <w:uiPriority w:val="1"/>
    <w:rsid w:val="004B6E2F"/>
    <w:rPr>
      <w:i/>
      <w:color w:val="3366CC"/>
      <w:lang w:val="hr-HR"/>
    </w:rPr>
  </w:style>
  <w:style w:type="character" w:customStyle="1" w:styleId="InstructionRed">
    <w:name w:val="InstructionRed"/>
    <w:uiPriority w:val="1"/>
    <w:rsid w:val="004B6E2F"/>
    <w:rPr>
      <w:i/>
      <w:color w:val="CB3535"/>
      <w:lang w:val="hr-HR"/>
    </w:rPr>
  </w:style>
  <w:style w:type="character" w:customStyle="1" w:styleId="BodyPlaceholderText">
    <w:name w:val="BodyPlaceholderText"/>
    <w:basedOn w:val="Tekstrezerviranogmjesta"/>
    <w:semiHidden/>
    <w:rsid w:val="004B6E2F"/>
    <w:rPr>
      <w:color w:val="3366CC"/>
      <w:lang w:val="hr-HR"/>
    </w:rPr>
  </w:style>
  <w:style w:type="character" w:styleId="Tekstrezerviranogmjesta">
    <w:name w:val="Placeholder Text"/>
    <w:basedOn w:val="Zadanifontodlomka"/>
    <w:semiHidden/>
    <w:rsid w:val="004B6E2F"/>
    <w:rPr>
      <w:color w:val="288061"/>
      <w:lang w:val="hr-HR"/>
    </w:rPr>
  </w:style>
  <w:style w:type="paragraph" w:customStyle="1" w:styleId="Copies">
    <w:name w:val="Copies"/>
    <w:basedOn w:val="Normal"/>
    <w:uiPriority w:val="2"/>
    <w:rsid w:val="004B6E2F"/>
    <w:pPr>
      <w:tabs>
        <w:tab w:val="left" w:pos="5669"/>
      </w:tabs>
      <w:spacing w:before="480" w:after="0"/>
      <w:ind w:left="1984" w:hanging="1984"/>
      <w:contextualSpacing/>
      <w:jc w:val="left"/>
    </w:pPr>
  </w:style>
  <w:style w:type="paragraph" w:customStyle="1" w:styleId="Participants">
    <w:name w:val="Participants"/>
    <w:basedOn w:val="Normal"/>
    <w:uiPriority w:val="2"/>
    <w:rsid w:val="004B6E2F"/>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rsid w:val="004B6E2F"/>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rsid w:val="004B6E2F"/>
    <w:pPr>
      <w:tabs>
        <w:tab w:val="left" w:pos="5102"/>
      </w:tabs>
      <w:spacing w:before="1200" w:after="0"/>
      <w:jc w:val="left"/>
    </w:pPr>
  </w:style>
  <w:style w:type="paragraph" w:customStyle="1" w:styleId="SignatureL">
    <w:name w:val="SignatureL"/>
    <w:basedOn w:val="Normal"/>
    <w:next w:val="Contact"/>
    <w:uiPriority w:val="2"/>
    <w:rsid w:val="004B6E2F"/>
    <w:pPr>
      <w:tabs>
        <w:tab w:val="left" w:pos="5102"/>
      </w:tabs>
      <w:spacing w:before="1200" w:after="0"/>
      <w:jc w:val="left"/>
    </w:pPr>
  </w:style>
  <w:style w:type="paragraph" w:styleId="Potpis">
    <w:name w:val="Signature"/>
    <w:basedOn w:val="Normal"/>
    <w:next w:val="Contact"/>
    <w:uiPriority w:val="2"/>
    <w:rsid w:val="004B6E2F"/>
    <w:pPr>
      <w:tabs>
        <w:tab w:val="left" w:pos="5102"/>
      </w:tabs>
      <w:spacing w:before="1200" w:after="0"/>
      <w:ind w:left="5102"/>
      <w:jc w:val="center"/>
    </w:pPr>
  </w:style>
  <w:style w:type="paragraph" w:customStyle="1" w:styleId="ClosingL">
    <w:name w:val="ClosingL"/>
    <w:basedOn w:val="Normal"/>
    <w:next w:val="Potpis"/>
    <w:uiPriority w:val="2"/>
    <w:rsid w:val="004B6E2F"/>
    <w:pPr>
      <w:spacing w:before="240"/>
      <w:jc w:val="left"/>
    </w:pPr>
  </w:style>
  <w:style w:type="paragraph" w:styleId="Zavretak">
    <w:name w:val="Closing"/>
    <w:basedOn w:val="Normal"/>
    <w:next w:val="Potpis"/>
    <w:uiPriority w:val="2"/>
    <w:rsid w:val="004B6E2F"/>
    <w:pPr>
      <w:tabs>
        <w:tab w:val="left" w:pos="5102"/>
      </w:tabs>
      <w:spacing w:before="240"/>
      <w:ind w:left="5102"/>
      <w:jc w:val="left"/>
    </w:pPr>
  </w:style>
  <w:style w:type="paragraph" w:customStyle="1" w:styleId="YReferences">
    <w:name w:val="YReferences"/>
    <w:basedOn w:val="Normal"/>
    <w:uiPriority w:val="2"/>
    <w:rsid w:val="004B6E2F"/>
    <w:pPr>
      <w:spacing w:after="480"/>
      <w:ind w:left="1531" w:hanging="1531"/>
      <w:contextualSpacing/>
    </w:pPr>
  </w:style>
  <w:style w:type="paragraph" w:customStyle="1" w:styleId="Subject">
    <w:name w:val="Subject"/>
    <w:basedOn w:val="Normal"/>
    <w:uiPriority w:val="2"/>
    <w:rsid w:val="004B6E2F"/>
    <w:pPr>
      <w:spacing w:after="480"/>
      <w:ind w:left="1531" w:hanging="1531"/>
      <w:contextualSpacing/>
      <w:jc w:val="left"/>
    </w:pPr>
    <w:rPr>
      <w:b/>
    </w:rPr>
  </w:style>
  <w:style w:type="paragraph" w:customStyle="1" w:styleId="NoteColumn">
    <w:name w:val="NoteColumn"/>
    <w:basedOn w:val="Normal"/>
    <w:uiPriority w:val="2"/>
    <w:rsid w:val="004B6E2F"/>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rsid w:val="004B6E2F"/>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rsid w:val="004B6E2F"/>
    <w:pPr>
      <w:spacing w:after="720"/>
      <w:contextualSpacing/>
      <w:jc w:val="center"/>
    </w:pPr>
    <w:rPr>
      <w:b/>
      <w:smallCaps/>
    </w:rPr>
  </w:style>
  <w:style w:type="paragraph" w:customStyle="1" w:styleId="NoteTitle">
    <w:name w:val="NoteTitle"/>
    <w:basedOn w:val="Normal"/>
    <w:uiPriority w:val="2"/>
    <w:rsid w:val="004B6E2F"/>
    <w:pPr>
      <w:spacing w:before="720" w:after="360"/>
      <w:contextualSpacing/>
      <w:jc w:val="center"/>
    </w:pPr>
    <w:rPr>
      <w:b/>
      <w:smallCaps/>
    </w:rPr>
  </w:style>
  <w:style w:type="paragraph" w:customStyle="1" w:styleId="NoteHead">
    <w:name w:val="NoteHead"/>
    <w:basedOn w:val="Normal"/>
    <w:uiPriority w:val="2"/>
    <w:rsid w:val="004B6E2F"/>
    <w:pPr>
      <w:spacing w:before="720" w:after="720"/>
      <w:contextualSpacing/>
      <w:jc w:val="center"/>
    </w:pPr>
    <w:rPr>
      <w:b/>
      <w:smallCaps/>
    </w:rPr>
  </w:style>
  <w:style w:type="paragraph" w:customStyle="1" w:styleId="ContNumLevel3">
    <w:name w:val="ContNum (Level 3)"/>
    <w:basedOn w:val="Normal"/>
    <w:uiPriority w:val="1"/>
    <w:rsid w:val="004B6E2F"/>
    <w:pPr>
      <w:numPr>
        <w:ilvl w:val="2"/>
        <w:numId w:val="2"/>
      </w:numPr>
    </w:pPr>
  </w:style>
  <w:style w:type="paragraph" w:customStyle="1" w:styleId="ContNumLevel2">
    <w:name w:val="ContNum (Level 2)"/>
    <w:basedOn w:val="Normal"/>
    <w:uiPriority w:val="1"/>
    <w:rsid w:val="004B6E2F"/>
    <w:pPr>
      <w:numPr>
        <w:ilvl w:val="1"/>
        <w:numId w:val="2"/>
      </w:numPr>
    </w:pPr>
  </w:style>
  <w:style w:type="paragraph" w:customStyle="1" w:styleId="ContNum">
    <w:name w:val="ContNum"/>
    <w:basedOn w:val="Normal"/>
    <w:uiPriority w:val="1"/>
    <w:qFormat/>
    <w:rsid w:val="004B6E2F"/>
    <w:pPr>
      <w:numPr>
        <w:numId w:val="2"/>
      </w:numPr>
    </w:pPr>
  </w:style>
  <w:style w:type="paragraph" w:customStyle="1" w:styleId="LegalNumPar3">
    <w:name w:val="LegalNumPar3"/>
    <w:basedOn w:val="Normal"/>
    <w:uiPriority w:val="1"/>
    <w:rsid w:val="004B6E2F"/>
    <w:pPr>
      <w:numPr>
        <w:ilvl w:val="2"/>
        <w:numId w:val="3"/>
      </w:numPr>
      <w:spacing w:line="360" w:lineRule="auto"/>
    </w:pPr>
  </w:style>
  <w:style w:type="paragraph" w:customStyle="1" w:styleId="LegalNumPar2">
    <w:name w:val="LegalNumPar2"/>
    <w:basedOn w:val="Normal"/>
    <w:uiPriority w:val="1"/>
    <w:rsid w:val="004B6E2F"/>
    <w:pPr>
      <w:numPr>
        <w:ilvl w:val="1"/>
        <w:numId w:val="3"/>
      </w:numPr>
      <w:spacing w:line="360" w:lineRule="auto"/>
    </w:pPr>
  </w:style>
  <w:style w:type="paragraph" w:customStyle="1" w:styleId="LegalNumPar">
    <w:name w:val="LegalNumPar"/>
    <w:basedOn w:val="Normal"/>
    <w:uiPriority w:val="1"/>
    <w:qFormat/>
    <w:rsid w:val="004B6E2F"/>
    <w:pPr>
      <w:numPr>
        <w:numId w:val="3"/>
      </w:numPr>
      <w:spacing w:line="360" w:lineRule="auto"/>
    </w:pPr>
  </w:style>
  <w:style w:type="paragraph" w:customStyle="1" w:styleId="Marking">
    <w:name w:val="Marking"/>
    <w:basedOn w:val="Normal"/>
    <w:semiHidden/>
    <w:rsid w:val="004B6E2F"/>
    <w:pPr>
      <w:ind w:left="5102" w:right="-567"/>
      <w:contextualSpacing/>
      <w:jc w:val="left"/>
    </w:pPr>
    <w:rPr>
      <w:sz w:val="28"/>
    </w:rPr>
  </w:style>
  <w:style w:type="paragraph" w:customStyle="1" w:styleId="ListNumber4Level4">
    <w:name w:val="List Number 4 (Level 4)"/>
    <w:basedOn w:val="Text4"/>
    <w:uiPriority w:val="1"/>
    <w:semiHidden/>
    <w:unhideWhenUsed/>
    <w:rsid w:val="004B6E2F"/>
    <w:pPr>
      <w:numPr>
        <w:ilvl w:val="3"/>
        <w:numId w:val="14"/>
      </w:numPr>
    </w:pPr>
  </w:style>
  <w:style w:type="paragraph" w:customStyle="1" w:styleId="ListNumber4Level3">
    <w:name w:val="List Number 4 (Level 3)"/>
    <w:basedOn w:val="Text4"/>
    <w:uiPriority w:val="1"/>
    <w:semiHidden/>
    <w:unhideWhenUsed/>
    <w:rsid w:val="004B6E2F"/>
    <w:pPr>
      <w:numPr>
        <w:ilvl w:val="2"/>
        <w:numId w:val="14"/>
      </w:numPr>
    </w:pPr>
  </w:style>
  <w:style w:type="paragraph" w:customStyle="1" w:styleId="ListNumber4Level2">
    <w:name w:val="List Number 4 (Level 2)"/>
    <w:basedOn w:val="Text4"/>
    <w:uiPriority w:val="1"/>
    <w:rsid w:val="004B6E2F"/>
    <w:pPr>
      <w:numPr>
        <w:ilvl w:val="1"/>
        <w:numId w:val="14"/>
      </w:numPr>
    </w:pPr>
  </w:style>
  <w:style w:type="paragraph" w:styleId="Brojevi4">
    <w:name w:val="List Number 4"/>
    <w:basedOn w:val="Text4"/>
    <w:uiPriority w:val="1"/>
    <w:rsid w:val="004B6E2F"/>
    <w:pPr>
      <w:numPr>
        <w:numId w:val="14"/>
      </w:numPr>
    </w:pPr>
  </w:style>
  <w:style w:type="paragraph" w:customStyle="1" w:styleId="ListNumber3Level4">
    <w:name w:val="List Number 3 (Level 4)"/>
    <w:basedOn w:val="Text3"/>
    <w:uiPriority w:val="1"/>
    <w:semiHidden/>
    <w:unhideWhenUsed/>
    <w:rsid w:val="004B6E2F"/>
    <w:pPr>
      <w:numPr>
        <w:ilvl w:val="3"/>
        <w:numId w:val="13"/>
      </w:numPr>
    </w:pPr>
  </w:style>
  <w:style w:type="paragraph" w:customStyle="1" w:styleId="ListNumber3Level3">
    <w:name w:val="List Number 3 (Level 3)"/>
    <w:basedOn w:val="Text3"/>
    <w:uiPriority w:val="1"/>
    <w:semiHidden/>
    <w:unhideWhenUsed/>
    <w:rsid w:val="004B6E2F"/>
    <w:pPr>
      <w:numPr>
        <w:ilvl w:val="2"/>
        <w:numId w:val="13"/>
      </w:numPr>
    </w:pPr>
  </w:style>
  <w:style w:type="paragraph" w:customStyle="1" w:styleId="ListNumber3Level2">
    <w:name w:val="List Number 3 (Level 2)"/>
    <w:basedOn w:val="Text3"/>
    <w:uiPriority w:val="1"/>
    <w:rsid w:val="004B6E2F"/>
    <w:pPr>
      <w:numPr>
        <w:ilvl w:val="1"/>
        <w:numId w:val="13"/>
      </w:numPr>
    </w:pPr>
  </w:style>
  <w:style w:type="paragraph" w:styleId="Brojevi3">
    <w:name w:val="List Number 3"/>
    <w:basedOn w:val="Text3"/>
    <w:uiPriority w:val="1"/>
    <w:rsid w:val="004B6E2F"/>
    <w:pPr>
      <w:numPr>
        <w:numId w:val="13"/>
      </w:numPr>
    </w:pPr>
  </w:style>
  <w:style w:type="paragraph" w:customStyle="1" w:styleId="ListNumber2Level4">
    <w:name w:val="List Number 2 (Level 4)"/>
    <w:basedOn w:val="Text2"/>
    <w:uiPriority w:val="1"/>
    <w:semiHidden/>
    <w:unhideWhenUsed/>
    <w:rsid w:val="004B6E2F"/>
    <w:pPr>
      <w:numPr>
        <w:ilvl w:val="3"/>
        <w:numId w:val="12"/>
      </w:numPr>
    </w:pPr>
  </w:style>
  <w:style w:type="paragraph" w:customStyle="1" w:styleId="ListNumber2Level3">
    <w:name w:val="List Number 2 (Level 3)"/>
    <w:basedOn w:val="Text2"/>
    <w:uiPriority w:val="1"/>
    <w:semiHidden/>
    <w:unhideWhenUsed/>
    <w:rsid w:val="004B6E2F"/>
    <w:pPr>
      <w:numPr>
        <w:ilvl w:val="2"/>
        <w:numId w:val="12"/>
      </w:numPr>
    </w:pPr>
  </w:style>
  <w:style w:type="paragraph" w:customStyle="1" w:styleId="ListNumber2Level2">
    <w:name w:val="List Number 2 (Level 2)"/>
    <w:basedOn w:val="Text2"/>
    <w:uiPriority w:val="1"/>
    <w:rsid w:val="004B6E2F"/>
    <w:pPr>
      <w:numPr>
        <w:ilvl w:val="1"/>
        <w:numId w:val="12"/>
      </w:numPr>
    </w:pPr>
  </w:style>
  <w:style w:type="paragraph" w:styleId="Brojevi2">
    <w:name w:val="List Number 2"/>
    <w:basedOn w:val="Text2"/>
    <w:uiPriority w:val="1"/>
    <w:rsid w:val="004B6E2F"/>
    <w:pPr>
      <w:numPr>
        <w:numId w:val="12"/>
      </w:numPr>
    </w:pPr>
  </w:style>
  <w:style w:type="paragraph" w:customStyle="1" w:styleId="ListNumber1Level4">
    <w:name w:val="List Number 1 (Level 4)"/>
    <w:basedOn w:val="Text1"/>
    <w:uiPriority w:val="1"/>
    <w:semiHidden/>
    <w:unhideWhenUsed/>
    <w:rsid w:val="004B6E2F"/>
    <w:pPr>
      <w:numPr>
        <w:ilvl w:val="3"/>
        <w:numId w:val="11"/>
      </w:numPr>
    </w:pPr>
  </w:style>
  <w:style w:type="paragraph" w:customStyle="1" w:styleId="ListNumber1Level3">
    <w:name w:val="List Number 1 (Level 3)"/>
    <w:basedOn w:val="Text1"/>
    <w:uiPriority w:val="1"/>
    <w:semiHidden/>
    <w:unhideWhenUsed/>
    <w:rsid w:val="004B6E2F"/>
    <w:pPr>
      <w:numPr>
        <w:ilvl w:val="2"/>
        <w:numId w:val="11"/>
      </w:numPr>
    </w:pPr>
  </w:style>
  <w:style w:type="paragraph" w:customStyle="1" w:styleId="ListNumber1Level2">
    <w:name w:val="List Number 1 (Level 2)"/>
    <w:basedOn w:val="Text1"/>
    <w:uiPriority w:val="1"/>
    <w:rsid w:val="004B6E2F"/>
    <w:pPr>
      <w:numPr>
        <w:ilvl w:val="1"/>
        <w:numId w:val="11"/>
      </w:numPr>
    </w:pPr>
  </w:style>
  <w:style w:type="paragraph" w:customStyle="1" w:styleId="ListNumber1">
    <w:name w:val="List Number 1"/>
    <w:basedOn w:val="Text1"/>
    <w:uiPriority w:val="1"/>
    <w:rsid w:val="004B6E2F"/>
    <w:pPr>
      <w:numPr>
        <w:numId w:val="11"/>
      </w:numPr>
    </w:pPr>
  </w:style>
  <w:style w:type="paragraph" w:customStyle="1" w:styleId="ListNumberLevel4">
    <w:name w:val="List Number (Level 4)"/>
    <w:basedOn w:val="Normal"/>
    <w:uiPriority w:val="1"/>
    <w:semiHidden/>
    <w:unhideWhenUsed/>
    <w:rsid w:val="004B6E2F"/>
    <w:pPr>
      <w:numPr>
        <w:ilvl w:val="3"/>
        <w:numId w:val="10"/>
      </w:numPr>
    </w:pPr>
  </w:style>
  <w:style w:type="paragraph" w:customStyle="1" w:styleId="ListNumberLevel3">
    <w:name w:val="List Number (Level 3)"/>
    <w:basedOn w:val="Normal"/>
    <w:uiPriority w:val="1"/>
    <w:semiHidden/>
    <w:unhideWhenUsed/>
    <w:rsid w:val="004B6E2F"/>
    <w:pPr>
      <w:numPr>
        <w:ilvl w:val="2"/>
        <w:numId w:val="10"/>
      </w:numPr>
    </w:pPr>
  </w:style>
  <w:style w:type="paragraph" w:customStyle="1" w:styleId="ListNumberLevel2">
    <w:name w:val="List Number (Level 2)"/>
    <w:basedOn w:val="Normal"/>
    <w:uiPriority w:val="1"/>
    <w:rsid w:val="004B6E2F"/>
    <w:pPr>
      <w:numPr>
        <w:ilvl w:val="1"/>
        <w:numId w:val="10"/>
      </w:numPr>
    </w:pPr>
  </w:style>
  <w:style w:type="paragraph" w:styleId="Brojevi">
    <w:name w:val="List Number"/>
    <w:basedOn w:val="Normal"/>
    <w:uiPriority w:val="1"/>
    <w:rsid w:val="004B6E2F"/>
    <w:pPr>
      <w:numPr>
        <w:numId w:val="10"/>
      </w:numPr>
    </w:pPr>
  </w:style>
  <w:style w:type="paragraph" w:customStyle="1" w:styleId="ListDash4Level4">
    <w:name w:val="List Dash 4 (Level 4)"/>
    <w:basedOn w:val="Text4"/>
    <w:uiPriority w:val="1"/>
    <w:semiHidden/>
    <w:unhideWhenUsed/>
    <w:rsid w:val="004B6E2F"/>
    <w:pPr>
      <w:numPr>
        <w:ilvl w:val="3"/>
        <w:numId w:val="19"/>
      </w:numPr>
    </w:pPr>
  </w:style>
  <w:style w:type="paragraph" w:customStyle="1" w:styleId="ListDash4Level3">
    <w:name w:val="List Dash 4 (Level 3)"/>
    <w:basedOn w:val="Text4"/>
    <w:uiPriority w:val="1"/>
    <w:semiHidden/>
    <w:unhideWhenUsed/>
    <w:rsid w:val="004B6E2F"/>
    <w:pPr>
      <w:numPr>
        <w:ilvl w:val="2"/>
        <w:numId w:val="19"/>
      </w:numPr>
    </w:pPr>
  </w:style>
  <w:style w:type="paragraph" w:customStyle="1" w:styleId="ListDash4Level2">
    <w:name w:val="List Dash 4 (Level 2)"/>
    <w:basedOn w:val="Text4"/>
    <w:uiPriority w:val="1"/>
    <w:rsid w:val="004B6E2F"/>
    <w:pPr>
      <w:numPr>
        <w:ilvl w:val="1"/>
        <w:numId w:val="19"/>
      </w:numPr>
    </w:pPr>
  </w:style>
  <w:style w:type="paragraph" w:customStyle="1" w:styleId="ListDash4">
    <w:name w:val="List Dash 4"/>
    <w:basedOn w:val="Text4"/>
    <w:uiPriority w:val="1"/>
    <w:rsid w:val="004B6E2F"/>
    <w:pPr>
      <w:numPr>
        <w:numId w:val="19"/>
      </w:numPr>
    </w:pPr>
  </w:style>
  <w:style w:type="paragraph" w:customStyle="1" w:styleId="ListDash3Level4">
    <w:name w:val="List Dash 3 (Level 4)"/>
    <w:basedOn w:val="Text3"/>
    <w:uiPriority w:val="1"/>
    <w:semiHidden/>
    <w:unhideWhenUsed/>
    <w:rsid w:val="004B6E2F"/>
    <w:pPr>
      <w:numPr>
        <w:ilvl w:val="3"/>
        <w:numId w:val="18"/>
      </w:numPr>
    </w:pPr>
  </w:style>
  <w:style w:type="paragraph" w:customStyle="1" w:styleId="ListDash3Level3">
    <w:name w:val="List Dash 3 (Level 3)"/>
    <w:basedOn w:val="Text3"/>
    <w:uiPriority w:val="1"/>
    <w:semiHidden/>
    <w:unhideWhenUsed/>
    <w:rsid w:val="004B6E2F"/>
    <w:pPr>
      <w:numPr>
        <w:ilvl w:val="2"/>
        <w:numId w:val="18"/>
      </w:numPr>
    </w:pPr>
  </w:style>
  <w:style w:type="paragraph" w:customStyle="1" w:styleId="ListDash3Level2">
    <w:name w:val="List Dash 3 (Level 2)"/>
    <w:basedOn w:val="Text3"/>
    <w:uiPriority w:val="1"/>
    <w:rsid w:val="004B6E2F"/>
    <w:pPr>
      <w:numPr>
        <w:ilvl w:val="1"/>
        <w:numId w:val="18"/>
      </w:numPr>
    </w:pPr>
  </w:style>
  <w:style w:type="paragraph" w:customStyle="1" w:styleId="ListDash3">
    <w:name w:val="List Dash 3"/>
    <w:basedOn w:val="Text3"/>
    <w:uiPriority w:val="1"/>
    <w:rsid w:val="004B6E2F"/>
    <w:pPr>
      <w:numPr>
        <w:numId w:val="18"/>
      </w:numPr>
    </w:pPr>
  </w:style>
  <w:style w:type="paragraph" w:customStyle="1" w:styleId="ListDash2Level4">
    <w:name w:val="List Dash 2 (Level 4)"/>
    <w:basedOn w:val="Text2"/>
    <w:uiPriority w:val="1"/>
    <w:semiHidden/>
    <w:unhideWhenUsed/>
    <w:rsid w:val="004B6E2F"/>
    <w:pPr>
      <w:numPr>
        <w:ilvl w:val="3"/>
        <w:numId w:val="17"/>
      </w:numPr>
    </w:pPr>
  </w:style>
  <w:style w:type="paragraph" w:customStyle="1" w:styleId="ListDash2Level3">
    <w:name w:val="List Dash 2 (Level 3)"/>
    <w:basedOn w:val="Text2"/>
    <w:uiPriority w:val="1"/>
    <w:semiHidden/>
    <w:unhideWhenUsed/>
    <w:rsid w:val="004B6E2F"/>
    <w:pPr>
      <w:numPr>
        <w:ilvl w:val="2"/>
        <w:numId w:val="17"/>
      </w:numPr>
    </w:pPr>
  </w:style>
  <w:style w:type="paragraph" w:customStyle="1" w:styleId="ListDash2Level2">
    <w:name w:val="List Dash 2 (Level 2)"/>
    <w:basedOn w:val="Text2"/>
    <w:uiPriority w:val="1"/>
    <w:rsid w:val="004B6E2F"/>
    <w:pPr>
      <w:numPr>
        <w:ilvl w:val="1"/>
        <w:numId w:val="17"/>
      </w:numPr>
    </w:pPr>
  </w:style>
  <w:style w:type="paragraph" w:customStyle="1" w:styleId="ListDash2">
    <w:name w:val="List Dash 2"/>
    <w:basedOn w:val="Text2"/>
    <w:uiPriority w:val="1"/>
    <w:rsid w:val="004B6E2F"/>
    <w:pPr>
      <w:numPr>
        <w:numId w:val="17"/>
      </w:numPr>
    </w:pPr>
  </w:style>
  <w:style w:type="paragraph" w:customStyle="1" w:styleId="ListDash1Level4">
    <w:name w:val="List Dash 1 (Level 4)"/>
    <w:basedOn w:val="Text1"/>
    <w:uiPriority w:val="1"/>
    <w:semiHidden/>
    <w:unhideWhenUsed/>
    <w:rsid w:val="004B6E2F"/>
    <w:pPr>
      <w:numPr>
        <w:ilvl w:val="3"/>
        <w:numId w:val="16"/>
      </w:numPr>
    </w:pPr>
  </w:style>
  <w:style w:type="paragraph" w:customStyle="1" w:styleId="ListDash1Level3">
    <w:name w:val="List Dash 1 (Level 3)"/>
    <w:basedOn w:val="Text1"/>
    <w:uiPriority w:val="1"/>
    <w:semiHidden/>
    <w:unhideWhenUsed/>
    <w:rsid w:val="004B6E2F"/>
    <w:pPr>
      <w:numPr>
        <w:ilvl w:val="2"/>
        <w:numId w:val="16"/>
      </w:numPr>
    </w:pPr>
  </w:style>
  <w:style w:type="paragraph" w:customStyle="1" w:styleId="ListDash1Level2">
    <w:name w:val="List Dash 1 (Level 2)"/>
    <w:basedOn w:val="Text1"/>
    <w:uiPriority w:val="1"/>
    <w:rsid w:val="004B6E2F"/>
    <w:pPr>
      <w:numPr>
        <w:ilvl w:val="1"/>
        <w:numId w:val="16"/>
      </w:numPr>
    </w:pPr>
  </w:style>
  <w:style w:type="paragraph" w:customStyle="1" w:styleId="ListDash1">
    <w:name w:val="List Dash 1"/>
    <w:basedOn w:val="Text1"/>
    <w:uiPriority w:val="1"/>
    <w:rsid w:val="004B6E2F"/>
    <w:pPr>
      <w:numPr>
        <w:numId w:val="16"/>
      </w:numPr>
    </w:pPr>
  </w:style>
  <w:style w:type="paragraph" w:customStyle="1" w:styleId="ListDashLevel4">
    <w:name w:val="List Dash (Level 4)"/>
    <w:basedOn w:val="Normal"/>
    <w:uiPriority w:val="1"/>
    <w:semiHidden/>
    <w:unhideWhenUsed/>
    <w:rsid w:val="004B6E2F"/>
    <w:pPr>
      <w:numPr>
        <w:ilvl w:val="3"/>
        <w:numId w:val="15"/>
      </w:numPr>
    </w:pPr>
  </w:style>
  <w:style w:type="paragraph" w:customStyle="1" w:styleId="ListDashLevel3">
    <w:name w:val="List Dash (Level 3)"/>
    <w:basedOn w:val="Normal"/>
    <w:uiPriority w:val="1"/>
    <w:semiHidden/>
    <w:unhideWhenUsed/>
    <w:rsid w:val="004B6E2F"/>
    <w:pPr>
      <w:numPr>
        <w:ilvl w:val="2"/>
        <w:numId w:val="15"/>
      </w:numPr>
    </w:pPr>
  </w:style>
  <w:style w:type="paragraph" w:customStyle="1" w:styleId="ListDashLevel2">
    <w:name w:val="List Dash (Level 2)"/>
    <w:basedOn w:val="Normal"/>
    <w:uiPriority w:val="1"/>
    <w:rsid w:val="004B6E2F"/>
    <w:pPr>
      <w:numPr>
        <w:ilvl w:val="1"/>
        <w:numId w:val="15"/>
      </w:numPr>
    </w:pPr>
  </w:style>
  <w:style w:type="paragraph" w:customStyle="1" w:styleId="ListDash">
    <w:name w:val="List Dash"/>
    <w:basedOn w:val="Normal"/>
    <w:uiPriority w:val="1"/>
    <w:rsid w:val="004B6E2F"/>
    <w:pPr>
      <w:numPr>
        <w:numId w:val="15"/>
      </w:numPr>
    </w:pPr>
  </w:style>
  <w:style w:type="paragraph" w:customStyle="1" w:styleId="ListBullet4Level4">
    <w:name w:val="List Bullet 4 (Level 4)"/>
    <w:basedOn w:val="Text4"/>
    <w:uiPriority w:val="1"/>
    <w:semiHidden/>
    <w:unhideWhenUsed/>
    <w:rsid w:val="004B6E2F"/>
    <w:pPr>
      <w:numPr>
        <w:ilvl w:val="3"/>
        <w:numId w:val="9"/>
      </w:numPr>
    </w:pPr>
  </w:style>
  <w:style w:type="paragraph" w:customStyle="1" w:styleId="ListBullet4Level3">
    <w:name w:val="List Bullet 4 (Level 3)"/>
    <w:basedOn w:val="Text4"/>
    <w:uiPriority w:val="1"/>
    <w:semiHidden/>
    <w:unhideWhenUsed/>
    <w:rsid w:val="004B6E2F"/>
    <w:pPr>
      <w:numPr>
        <w:ilvl w:val="2"/>
        <w:numId w:val="9"/>
      </w:numPr>
    </w:pPr>
  </w:style>
  <w:style w:type="paragraph" w:customStyle="1" w:styleId="ListBullet4Level2">
    <w:name w:val="List Bullet 4 (Level 2)"/>
    <w:basedOn w:val="Text4"/>
    <w:uiPriority w:val="1"/>
    <w:rsid w:val="004B6E2F"/>
    <w:pPr>
      <w:numPr>
        <w:ilvl w:val="1"/>
        <w:numId w:val="9"/>
      </w:numPr>
    </w:pPr>
  </w:style>
  <w:style w:type="paragraph" w:styleId="Grafikeoznake4">
    <w:name w:val="List Bullet 4"/>
    <w:basedOn w:val="Text4"/>
    <w:uiPriority w:val="1"/>
    <w:rsid w:val="004B6E2F"/>
    <w:pPr>
      <w:numPr>
        <w:numId w:val="9"/>
      </w:numPr>
    </w:pPr>
  </w:style>
  <w:style w:type="paragraph" w:customStyle="1" w:styleId="ListBullet3Level4">
    <w:name w:val="List Bullet 3 (Level 4)"/>
    <w:basedOn w:val="Text3"/>
    <w:uiPriority w:val="1"/>
    <w:semiHidden/>
    <w:unhideWhenUsed/>
    <w:rsid w:val="004B6E2F"/>
    <w:pPr>
      <w:numPr>
        <w:ilvl w:val="3"/>
        <w:numId w:val="8"/>
      </w:numPr>
    </w:pPr>
  </w:style>
  <w:style w:type="paragraph" w:customStyle="1" w:styleId="ListBullet3Level3">
    <w:name w:val="List Bullet 3 (Level 3)"/>
    <w:basedOn w:val="Text3"/>
    <w:uiPriority w:val="1"/>
    <w:semiHidden/>
    <w:unhideWhenUsed/>
    <w:rsid w:val="004B6E2F"/>
    <w:pPr>
      <w:numPr>
        <w:ilvl w:val="2"/>
        <w:numId w:val="8"/>
      </w:numPr>
    </w:pPr>
  </w:style>
  <w:style w:type="paragraph" w:customStyle="1" w:styleId="ListBullet3Level2">
    <w:name w:val="List Bullet 3 (Level 2)"/>
    <w:basedOn w:val="Text3"/>
    <w:uiPriority w:val="1"/>
    <w:rsid w:val="004B6E2F"/>
    <w:pPr>
      <w:numPr>
        <w:ilvl w:val="1"/>
        <w:numId w:val="8"/>
      </w:numPr>
    </w:pPr>
  </w:style>
  <w:style w:type="paragraph" w:styleId="Grafikeoznake3">
    <w:name w:val="List Bullet 3"/>
    <w:basedOn w:val="Text3"/>
    <w:uiPriority w:val="1"/>
    <w:rsid w:val="004B6E2F"/>
    <w:pPr>
      <w:numPr>
        <w:numId w:val="8"/>
      </w:numPr>
    </w:pPr>
  </w:style>
  <w:style w:type="paragraph" w:customStyle="1" w:styleId="ListBullet2Level4">
    <w:name w:val="List Bullet 2 (Level 4)"/>
    <w:basedOn w:val="Text2"/>
    <w:uiPriority w:val="1"/>
    <w:semiHidden/>
    <w:unhideWhenUsed/>
    <w:rsid w:val="004B6E2F"/>
    <w:pPr>
      <w:numPr>
        <w:ilvl w:val="3"/>
        <w:numId w:val="7"/>
      </w:numPr>
    </w:pPr>
  </w:style>
  <w:style w:type="paragraph" w:customStyle="1" w:styleId="ListBullet2Level3">
    <w:name w:val="List Bullet 2 (Level 3)"/>
    <w:basedOn w:val="Text2"/>
    <w:uiPriority w:val="1"/>
    <w:semiHidden/>
    <w:unhideWhenUsed/>
    <w:rsid w:val="004B6E2F"/>
    <w:pPr>
      <w:numPr>
        <w:ilvl w:val="2"/>
        <w:numId w:val="7"/>
      </w:numPr>
    </w:pPr>
  </w:style>
  <w:style w:type="paragraph" w:customStyle="1" w:styleId="ListBullet2Level2">
    <w:name w:val="List Bullet 2 (Level 2)"/>
    <w:basedOn w:val="Text2"/>
    <w:uiPriority w:val="1"/>
    <w:rsid w:val="004B6E2F"/>
    <w:pPr>
      <w:numPr>
        <w:ilvl w:val="1"/>
        <w:numId w:val="7"/>
      </w:numPr>
    </w:pPr>
  </w:style>
  <w:style w:type="paragraph" w:styleId="Grafikeoznake2">
    <w:name w:val="List Bullet 2"/>
    <w:basedOn w:val="Text2"/>
    <w:uiPriority w:val="1"/>
    <w:rsid w:val="004B6E2F"/>
    <w:pPr>
      <w:numPr>
        <w:numId w:val="7"/>
      </w:numPr>
    </w:pPr>
  </w:style>
  <w:style w:type="paragraph" w:customStyle="1" w:styleId="ListBullet1Level4">
    <w:name w:val="List Bullet 1 (Level 4)"/>
    <w:basedOn w:val="Text1"/>
    <w:uiPriority w:val="1"/>
    <w:semiHidden/>
    <w:unhideWhenUsed/>
    <w:rsid w:val="004B6E2F"/>
    <w:pPr>
      <w:numPr>
        <w:ilvl w:val="3"/>
        <w:numId w:val="6"/>
      </w:numPr>
    </w:pPr>
  </w:style>
  <w:style w:type="paragraph" w:customStyle="1" w:styleId="ListBullet1Level3">
    <w:name w:val="List Bullet 1 (Level 3)"/>
    <w:basedOn w:val="Text1"/>
    <w:uiPriority w:val="1"/>
    <w:semiHidden/>
    <w:unhideWhenUsed/>
    <w:rsid w:val="004B6E2F"/>
    <w:pPr>
      <w:numPr>
        <w:ilvl w:val="2"/>
        <w:numId w:val="6"/>
      </w:numPr>
    </w:pPr>
  </w:style>
  <w:style w:type="paragraph" w:customStyle="1" w:styleId="ListBullet1Level2">
    <w:name w:val="List Bullet 1 (Level 2)"/>
    <w:basedOn w:val="Text1"/>
    <w:uiPriority w:val="1"/>
    <w:rsid w:val="004B6E2F"/>
    <w:pPr>
      <w:numPr>
        <w:ilvl w:val="1"/>
        <w:numId w:val="6"/>
      </w:numPr>
    </w:pPr>
  </w:style>
  <w:style w:type="paragraph" w:customStyle="1" w:styleId="ListBullet1">
    <w:name w:val="List Bullet 1"/>
    <w:basedOn w:val="Text1"/>
    <w:uiPriority w:val="1"/>
    <w:rsid w:val="004B6E2F"/>
    <w:pPr>
      <w:numPr>
        <w:numId w:val="6"/>
      </w:numPr>
    </w:pPr>
  </w:style>
  <w:style w:type="paragraph" w:customStyle="1" w:styleId="ListBulletLevel4">
    <w:name w:val="List Bullet (Level 4)"/>
    <w:basedOn w:val="Text1"/>
    <w:uiPriority w:val="1"/>
    <w:semiHidden/>
    <w:unhideWhenUsed/>
    <w:rsid w:val="004B6E2F"/>
    <w:pPr>
      <w:numPr>
        <w:ilvl w:val="3"/>
        <w:numId w:val="5"/>
      </w:numPr>
    </w:pPr>
  </w:style>
  <w:style w:type="paragraph" w:customStyle="1" w:styleId="ListBulletLevel3">
    <w:name w:val="List Bullet (Level 3)"/>
    <w:basedOn w:val="Text1"/>
    <w:uiPriority w:val="1"/>
    <w:semiHidden/>
    <w:unhideWhenUsed/>
    <w:rsid w:val="004B6E2F"/>
    <w:pPr>
      <w:numPr>
        <w:ilvl w:val="2"/>
        <w:numId w:val="5"/>
      </w:numPr>
    </w:pPr>
  </w:style>
  <w:style w:type="paragraph" w:customStyle="1" w:styleId="ListBulletLevel2">
    <w:name w:val="List Bullet (Level 2)"/>
    <w:basedOn w:val="Text1"/>
    <w:uiPriority w:val="1"/>
    <w:rsid w:val="004B6E2F"/>
    <w:pPr>
      <w:numPr>
        <w:ilvl w:val="1"/>
        <w:numId w:val="5"/>
      </w:numPr>
    </w:pPr>
  </w:style>
  <w:style w:type="paragraph" w:styleId="Grafikeoznake">
    <w:name w:val="List Bullet"/>
    <w:basedOn w:val="Normal"/>
    <w:uiPriority w:val="1"/>
    <w:rsid w:val="004B6E2F"/>
    <w:pPr>
      <w:numPr>
        <w:numId w:val="5"/>
      </w:numPr>
    </w:pPr>
  </w:style>
  <w:style w:type="paragraph" w:styleId="Sadraj9">
    <w:name w:val="toc 9"/>
    <w:basedOn w:val="Normal"/>
    <w:next w:val="Normal"/>
    <w:semiHidden/>
    <w:rsid w:val="004B6E2F"/>
    <w:pPr>
      <w:tabs>
        <w:tab w:val="right" w:leader="dot" w:pos="8640"/>
      </w:tabs>
    </w:pPr>
  </w:style>
  <w:style w:type="paragraph" w:styleId="Sadraj8">
    <w:name w:val="toc 8"/>
    <w:basedOn w:val="Normal"/>
    <w:next w:val="Normal"/>
    <w:semiHidden/>
    <w:rsid w:val="004B6E2F"/>
    <w:pPr>
      <w:tabs>
        <w:tab w:val="right" w:leader="dot" w:pos="8640"/>
      </w:tabs>
    </w:pPr>
  </w:style>
  <w:style w:type="paragraph" w:styleId="Sadraj7">
    <w:name w:val="toc 7"/>
    <w:basedOn w:val="Normal"/>
    <w:next w:val="Normal"/>
    <w:semiHidden/>
    <w:rsid w:val="004B6E2F"/>
    <w:pPr>
      <w:tabs>
        <w:tab w:val="right" w:leader="dot" w:pos="8640"/>
      </w:tabs>
    </w:pPr>
  </w:style>
  <w:style w:type="paragraph" w:styleId="Sadraj6">
    <w:name w:val="toc 6"/>
    <w:basedOn w:val="Normal"/>
    <w:next w:val="Normal"/>
    <w:semiHidden/>
    <w:rsid w:val="004B6E2F"/>
    <w:rPr>
      <w:caps/>
    </w:rPr>
  </w:style>
  <w:style w:type="paragraph" w:styleId="Sadraj5">
    <w:name w:val="toc 5"/>
    <w:basedOn w:val="Normal"/>
    <w:next w:val="Normal"/>
    <w:semiHidden/>
    <w:rsid w:val="004B6E2F"/>
    <w:pPr>
      <w:tabs>
        <w:tab w:val="right" w:leader="dot" w:pos="8640"/>
      </w:tabs>
      <w:spacing w:before="240" w:after="120"/>
      <w:ind w:right="720"/>
    </w:pPr>
    <w:rPr>
      <w:caps/>
    </w:rPr>
  </w:style>
  <w:style w:type="paragraph" w:styleId="Sadraj4">
    <w:name w:val="toc 4"/>
    <w:basedOn w:val="Normal"/>
    <w:next w:val="Normal"/>
    <w:semiHidden/>
    <w:rsid w:val="004B6E2F"/>
    <w:pPr>
      <w:tabs>
        <w:tab w:val="right" w:leader="dot" w:pos="8640"/>
      </w:tabs>
      <w:spacing w:before="60" w:after="60"/>
      <w:ind w:left="2880" w:right="720" w:hanging="964"/>
    </w:pPr>
    <w:rPr>
      <w:noProof/>
    </w:rPr>
  </w:style>
  <w:style w:type="paragraph" w:styleId="Sadraj3">
    <w:name w:val="toc 3"/>
    <w:basedOn w:val="Normal"/>
    <w:next w:val="Normal"/>
    <w:semiHidden/>
    <w:rsid w:val="004B6E2F"/>
    <w:pPr>
      <w:tabs>
        <w:tab w:val="right" w:leader="dot" w:pos="8640"/>
      </w:tabs>
      <w:spacing w:before="60" w:after="60"/>
      <w:ind w:left="1916" w:right="720" w:hanging="839"/>
    </w:pPr>
  </w:style>
  <w:style w:type="paragraph" w:styleId="Sadraj2">
    <w:name w:val="toc 2"/>
    <w:basedOn w:val="Normal"/>
    <w:next w:val="Normal"/>
    <w:semiHidden/>
    <w:rsid w:val="004B6E2F"/>
    <w:pPr>
      <w:tabs>
        <w:tab w:val="right" w:leader="dot" w:pos="8640"/>
      </w:tabs>
      <w:spacing w:before="60" w:after="60"/>
      <w:ind w:left="1077" w:right="720" w:hanging="595"/>
    </w:pPr>
    <w:rPr>
      <w:noProof/>
    </w:rPr>
  </w:style>
  <w:style w:type="paragraph" w:styleId="Sadraj1">
    <w:name w:val="toc 1"/>
    <w:basedOn w:val="Normal"/>
    <w:next w:val="Normal"/>
    <w:semiHidden/>
    <w:rsid w:val="004B6E2F"/>
    <w:pPr>
      <w:tabs>
        <w:tab w:val="right" w:leader="dot" w:pos="8640"/>
      </w:tabs>
      <w:spacing w:before="120" w:after="120"/>
      <w:ind w:left="482" w:right="720" w:hanging="482"/>
    </w:pPr>
    <w:rPr>
      <w:caps/>
    </w:rPr>
  </w:style>
  <w:style w:type="paragraph" w:styleId="TOCNaslov">
    <w:name w:val="TOC Heading"/>
    <w:basedOn w:val="Normal"/>
    <w:next w:val="Normal"/>
    <w:semiHidden/>
    <w:rsid w:val="004B6E2F"/>
    <w:pPr>
      <w:spacing w:before="240"/>
      <w:jc w:val="center"/>
    </w:pPr>
    <w:rPr>
      <w:rFonts w:ascii="Times New Roman Bold" w:hAnsi="Times New Roman Bold"/>
      <w:b/>
      <w:caps/>
    </w:rPr>
  </w:style>
  <w:style w:type="paragraph" w:customStyle="1" w:styleId="AnnexTitle">
    <w:name w:val="AnnexTitle"/>
    <w:basedOn w:val="Normal"/>
    <w:next w:val="Normal"/>
    <w:uiPriority w:val="1"/>
    <w:qFormat/>
    <w:rsid w:val="004B6E2F"/>
    <w:pPr>
      <w:pageBreakBefore/>
      <w:numPr>
        <w:numId w:val="1"/>
      </w:numPr>
      <w:spacing w:after="480"/>
      <w:outlineLvl w:val="0"/>
    </w:pPr>
    <w:rPr>
      <w:b/>
      <w:sz w:val="32"/>
    </w:rPr>
  </w:style>
  <w:style w:type="paragraph" w:styleId="Naslov">
    <w:name w:val="Title"/>
    <w:basedOn w:val="Normal"/>
    <w:next w:val="Normal"/>
    <w:uiPriority w:val="1"/>
    <w:qFormat/>
    <w:rsid w:val="004B6E2F"/>
    <w:pPr>
      <w:spacing w:after="480"/>
      <w:jc w:val="center"/>
    </w:pPr>
    <w:rPr>
      <w:b/>
      <w:kern w:val="28"/>
      <w:sz w:val="48"/>
    </w:rPr>
  </w:style>
  <w:style w:type="paragraph" w:customStyle="1" w:styleId="NumPar4">
    <w:name w:val="NumPar 4"/>
    <w:basedOn w:val="Naslov4"/>
    <w:uiPriority w:val="1"/>
    <w:qFormat/>
    <w:rsid w:val="004B6E2F"/>
    <w:pPr>
      <w:keepNext w:val="0"/>
      <w:outlineLvl w:val="9"/>
    </w:pPr>
  </w:style>
  <w:style w:type="paragraph" w:customStyle="1" w:styleId="NumPar3">
    <w:name w:val="NumPar 3"/>
    <w:basedOn w:val="Naslov3"/>
    <w:uiPriority w:val="1"/>
    <w:qFormat/>
    <w:rsid w:val="004B6E2F"/>
    <w:pPr>
      <w:keepNext w:val="0"/>
      <w:outlineLvl w:val="9"/>
    </w:pPr>
    <w:rPr>
      <w:i w:val="0"/>
    </w:rPr>
  </w:style>
  <w:style w:type="paragraph" w:customStyle="1" w:styleId="NumPar2">
    <w:name w:val="NumPar 2"/>
    <w:basedOn w:val="Naslov2"/>
    <w:uiPriority w:val="1"/>
    <w:qFormat/>
    <w:rsid w:val="004B6E2F"/>
    <w:pPr>
      <w:keepNext w:val="0"/>
      <w:outlineLvl w:val="9"/>
    </w:pPr>
    <w:rPr>
      <w:b w:val="0"/>
    </w:rPr>
  </w:style>
  <w:style w:type="paragraph" w:customStyle="1" w:styleId="NumPar1">
    <w:name w:val="NumPar 1"/>
    <w:basedOn w:val="Naslov1"/>
    <w:uiPriority w:val="1"/>
    <w:qFormat/>
    <w:rsid w:val="004B6E2F"/>
    <w:pPr>
      <w:keepNext w:val="0"/>
      <w:spacing w:before="0"/>
      <w:outlineLvl w:val="9"/>
    </w:pPr>
    <w:rPr>
      <w:b w:val="0"/>
      <w:smallCaps w:val="0"/>
    </w:rPr>
  </w:style>
  <w:style w:type="paragraph" w:styleId="Tekstmakronaredbe">
    <w:name w:val="macro"/>
    <w:basedOn w:val="Normal"/>
    <w:uiPriority w:val="1"/>
    <w:qFormat/>
    <w:rsid w:val="004B6E2F"/>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Tekstfusnote">
    <w:name w:val="footnote text"/>
    <w:basedOn w:val="Normal"/>
    <w:link w:val="TekstfusnoteChar"/>
    <w:uiPriority w:val="99"/>
    <w:unhideWhenUsed/>
    <w:qFormat/>
    <w:rsid w:val="004B6E2F"/>
    <w:pPr>
      <w:spacing w:after="0"/>
      <w:jc w:val="left"/>
    </w:pPr>
    <w:rPr>
      <w:sz w:val="18"/>
    </w:rPr>
  </w:style>
  <w:style w:type="paragraph" w:customStyle="1" w:styleId="FooterLine">
    <w:name w:val="Footer Line"/>
    <w:basedOn w:val="Podnoje"/>
    <w:next w:val="Podnoje"/>
    <w:uiPriority w:val="2"/>
    <w:rsid w:val="004B6E2F"/>
    <w:pPr>
      <w:tabs>
        <w:tab w:val="right" w:pos="8646"/>
      </w:tabs>
      <w:spacing w:before="120"/>
      <w:ind w:right="0"/>
    </w:pPr>
  </w:style>
  <w:style w:type="paragraph" w:styleId="Podnoje">
    <w:name w:val="footer"/>
    <w:basedOn w:val="Normal"/>
    <w:link w:val="PodnojeChar"/>
    <w:uiPriority w:val="99"/>
    <w:rsid w:val="004B6E2F"/>
    <w:pPr>
      <w:spacing w:after="0"/>
      <w:ind w:right="-567"/>
      <w:jc w:val="left"/>
    </w:pPr>
    <w:rPr>
      <w:sz w:val="16"/>
    </w:rPr>
  </w:style>
  <w:style w:type="paragraph" w:styleId="Tekstkrajnjebiljeke">
    <w:name w:val="endnote text"/>
    <w:basedOn w:val="Normal"/>
    <w:semiHidden/>
    <w:unhideWhenUsed/>
    <w:rsid w:val="004B6E2F"/>
    <w:rPr>
      <w:sz w:val="20"/>
    </w:rPr>
  </w:style>
  <w:style w:type="paragraph" w:customStyle="1" w:styleId="TrsSecretUE">
    <w:name w:val="Très Secret UE"/>
    <w:basedOn w:val="Normal"/>
    <w:semiHidden/>
    <w:rsid w:val="004B6E2F"/>
    <w:pPr>
      <w:spacing w:after="0"/>
      <w:jc w:val="center"/>
    </w:pPr>
    <w:rPr>
      <w:b/>
      <w:caps/>
      <w:color w:val="FF0000"/>
      <w:sz w:val="32"/>
      <w:bdr w:val="single" w:sz="18" w:space="0" w:color="FF0000"/>
    </w:rPr>
  </w:style>
  <w:style w:type="paragraph" w:customStyle="1" w:styleId="SecretUE">
    <w:name w:val="Secret UE"/>
    <w:basedOn w:val="Normal"/>
    <w:semiHidden/>
    <w:rsid w:val="004B6E2F"/>
    <w:pPr>
      <w:spacing w:after="0"/>
      <w:jc w:val="center"/>
    </w:pPr>
    <w:rPr>
      <w:b/>
      <w:caps/>
      <w:color w:val="FF0000"/>
      <w:sz w:val="32"/>
      <w:bdr w:val="single" w:sz="18" w:space="0" w:color="FF0000"/>
    </w:rPr>
  </w:style>
  <w:style w:type="paragraph" w:customStyle="1" w:styleId="ConfidentialUE">
    <w:name w:val="Confidential UE"/>
    <w:basedOn w:val="Normal"/>
    <w:semiHidden/>
    <w:rsid w:val="004B6E2F"/>
    <w:pPr>
      <w:spacing w:after="0"/>
      <w:jc w:val="center"/>
    </w:pPr>
    <w:rPr>
      <w:b/>
      <w:caps/>
      <w:sz w:val="32"/>
      <w:bdr w:val="single" w:sz="18" w:space="0" w:color="auto"/>
    </w:rPr>
  </w:style>
  <w:style w:type="paragraph" w:customStyle="1" w:styleId="RUE">
    <w:name w:val="RUE"/>
    <w:basedOn w:val="Normal"/>
    <w:semiHidden/>
    <w:rsid w:val="004B6E2F"/>
    <w:pPr>
      <w:spacing w:after="0"/>
      <w:jc w:val="center"/>
    </w:pPr>
    <w:rPr>
      <w:b/>
      <w:caps/>
      <w:sz w:val="32"/>
      <w:bdr w:val="single" w:sz="18" w:space="0" w:color="auto"/>
    </w:rPr>
  </w:style>
  <w:style w:type="paragraph" w:customStyle="1" w:styleId="Releasable">
    <w:name w:val="Releasable"/>
    <w:basedOn w:val="Normal"/>
    <w:semiHidden/>
    <w:rsid w:val="004B6E2F"/>
    <w:pPr>
      <w:spacing w:after="0"/>
      <w:jc w:val="center"/>
    </w:pPr>
    <w:rPr>
      <w:b/>
      <w:caps/>
      <w:sz w:val="32"/>
    </w:rPr>
  </w:style>
  <w:style w:type="paragraph" w:customStyle="1" w:styleId="Designator">
    <w:name w:val="Designator"/>
    <w:basedOn w:val="Normal"/>
    <w:semiHidden/>
    <w:rsid w:val="004B6E2F"/>
    <w:pPr>
      <w:spacing w:after="0"/>
      <w:jc w:val="center"/>
    </w:pPr>
    <w:rPr>
      <w:b/>
      <w:caps/>
      <w:sz w:val="32"/>
    </w:rPr>
  </w:style>
  <w:style w:type="paragraph" w:customStyle="1" w:styleId="References">
    <w:name w:val="References"/>
    <w:basedOn w:val="Normal"/>
    <w:uiPriority w:val="1"/>
    <w:rsid w:val="004B6E2F"/>
    <w:pPr>
      <w:ind w:left="5102" w:right="-567"/>
      <w:contextualSpacing/>
      <w:jc w:val="left"/>
    </w:pPr>
    <w:rPr>
      <w:sz w:val="20"/>
    </w:rPr>
  </w:style>
  <w:style w:type="paragraph" w:styleId="Datum">
    <w:name w:val="Date"/>
    <w:basedOn w:val="Normal"/>
    <w:next w:val="References"/>
    <w:uiPriority w:val="1"/>
    <w:rsid w:val="004B6E2F"/>
    <w:pPr>
      <w:spacing w:after="0"/>
      <w:ind w:left="5102" w:right="-567"/>
      <w:jc w:val="left"/>
    </w:pPr>
  </w:style>
  <w:style w:type="paragraph" w:customStyle="1" w:styleId="Contact">
    <w:name w:val="Contact"/>
    <w:basedOn w:val="Normal"/>
    <w:uiPriority w:val="1"/>
    <w:rsid w:val="004B6E2F"/>
    <w:pPr>
      <w:spacing w:before="480" w:after="0"/>
      <w:ind w:left="567" w:hanging="567"/>
      <w:contextualSpacing/>
      <w:jc w:val="left"/>
    </w:pPr>
  </w:style>
  <w:style w:type="paragraph" w:styleId="Opisslike">
    <w:name w:val="caption"/>
    <w:basedOn w:val="Normal"/>
    <w:next w:val="Normal"/>
    <w:semiHidden/>
    <w:rsid w:val="004B6E2F"/>
    <w:pPr>
      <w:spacing w:before="160"/>
    </w:pPr>
    <w:rPr>
      <w:i/>
      <w:sz w:val="22"/>
    </w:rPr>
  </w:style>
  <w:style w:type="paragraph" w:customStyle="1" w:styleId="ZDGName">
    <w:name w:val="Z_DGName"/>
    <w:basedOn w:val="Normal"/>
    <w:uiPriority w:val="2"/>
    <w:rsid w:val="004B6E2F"/>
    <w:pPr>
      <w:widowControl w:val="0"/>
      <w:spacing w:after="0"/>
      <w:ind w:right="85"/>
      <w:jc w:val="left"/>
    </w:pPr>
    <w:rPr>
      <w:sz w:val="16"/>
    </w:rPr>
  </w:style>
  <w:style w:type="paragraph" w:customStyle="1" w:styleId="ZCom">
    <w:name w:val="Z_Com"/>
    <w:basedOn w:val="Normal"/>
    <w:next w:val="Normal"/>
    <w:uiPriority w:val="2"/>
    <w:rsid w:val="004B6E2F"/>
    <w:pPr>
      <w:widowControl w:val="0"/>
      <w:spacing w:before="90" w:after="0"/>
      <w:ind w:right="85"/>
    </w:pPr>
  </w:style>
  <w:style w:type="paragraph" w:customStyle="1" w:styleId="ZFlag">
    <w:name w:val="Z_Flag"/>
    <w:basedOn w:val="Normal"/>
    <w:next w:val="Normal"/>
    <w:uiPriority w:val="2"/>
    <w:rsid w:val="004B6E2F"/>
    <w:pPr>
      <w:widowControl w:val="0"/>
      <w:spacing w:after="0"/>
      <w:ind w:right="85"/>
    </w:pPr>
  </w:style>
  <w:style w:type="paragraph" w:customStyle="1" w:styleId="Text1">
    <w:name w:val="Text 1"/>
    <w:basedOn w:val="Normal"/>
    <w:uiPriority w:val="1"/>
    <w:qFormat/>
    <w:rsid w:val="004B6E2F"/>
    <w:pPr>
      <w:ind w:left="482"/>
    </w:pPr>
  </w:style>
  <w:style w:type="paragraph" w:customStyle="1" w:styleId="Text2">
    <w:name w:val="Text 2"/>
    <w:basedOn w:val="Normal"/>
    <w:uiPriority w:val="1"/>
    <w:qFormat/>
    <w:rsid w:val="004B6E2F"/>
    <w:pPr>
      <w:ind w:left="1077"/>
    </w:pPr>
  </w:style>
  <w:style w:type="paragraph" w:customStyle="1" w:styleId="Text3">
    <w:name w:val="Text 3"/>
    <w:basedOn w:val="Normal"/>
    <w:uiPriority w:val="1"/>
    <w:qFormat/>
    <w:rsid w:val="004B6E2F"/>
    <w:pPr>
      <w:ind w:left="1916"/>
    </w:pPr>
  </w:style>
  <w:style w:type="paragraph" w:customStyle="1" w:styleId="Text4">
    <w:name w:val="Text 4"/>
    <w:basedOn w:val="Normal"/>
    <w:uiPriority w:val="1"/>
    <w:qFormat/>
    <w:rsid w:val="004B6E2F"/>
    <w:pPr>
      <w:ind w:left="2880"/>
    </w:pPr>
  </w:style>
  <w:style w:type="paragraph" w:styleId="Zaglavlje">
    <w:name w:val="header"/>
    <w:basedOn w:val="Normal"/>
    <w:link w:val="ZaglavljeChar"/>
    <w:uiPriority w:val="99"/>
    <w:rsid w:val="004B6E2F"/>
    <w:pPr>
      <w:tabs>
        <w:tab w:val="center" w:pos="4150"/>
        <w:tab w:val="right" w:pos="8306"/>
      </w:tabs>
      <w:spacing w:after="0"/>
    </w:pPr>
  </w:style>
  <w:style w:type="character" w:customStyle="1" w:styleId="ZaglavljeChar">
    <w:name w:val="Zaglavlje Char"/>
    <w:basedOn w:val="Zadanifontodlomka"/>
    <w:link w:val="Zaglavlje"/>
    <w:uiPriority w:val="99"/>
    <w:rsid w:val="004B6E2F"/>
    <w:rPr>
      <w:lang w:val="hr-HR"/>
    </w:rPr>
  </w:style>
  <w:style w:type="table" w:customStyle="1" w:styleId="TableLetterhead">
    <w:name w:val="Table Letterhead"/>
    <w:basedOn w:val="Obinatablica"/>
    <w:semiHidden/>
    <w:rsid w:val="004B6E2F"/>
    <w:tblPr>
      <w:tblInd w:w="0" w:type="dxa"/>
      <w:tblCellMar>
        <w:top w:w="0" w:type="dxa"/>
        <w:left w:w="0" w:type="dxa"/>
        <w:bottom w:w="340" w:type="dxa"/>
        <w:right w:w="0" w:type="dxa"/>
      </w:tblCellMar>
    </w:tblPr>
  </w:style>
  <w:style w:type="paragraph" w:styleId="Tekstkomentara">
    <w:name w:val="annotation text"/>
    <w:basedOn w:val="Normal"/>
    <w:link w:val="TekstkomentaraChar"/>
    <w:uiPriority w:val="99"/>
    <w:unhideWhenUsed/>
    <w:locked/>
    <w:rsid w:val="004B6E2F"/>
    <w:pPr>
      <w:spacing w:after="160"/>
      <w:jc w:val="left"/>
    </w:pPr>
    <w:rPr>
      <w:rFonts w:asciiTheme="minorHAnsi" w:eastAsiaTheme="minorHAnsi" w:hAnsiTheme="minorHAnsi" w:cstheme="minorBidi"/>
      <w:sz w:val="20"/>
      <w:lang w:eastAsia="en-US"/>
    </w:rPr>
  </w:style>
  <w:style w:type="character" w:customStyle="1" w:styleId="TekstkomentaraChar">
    <w:name w:val="Tekst komentara Char"/>
    <w:basedOn w:val="Zadanifontodlomka"/>
    <w:link w:val="Tekstkomentara"/>
    <w:uiPriority w:val="99"/>
    <w:rsid w:val="004B6E2F"/>
    <w:rPr>
      <w:rFonts w:asciiTheme="minorHAnsi" w:eastAsiaTheme="minorHAnsi" w:hAnsiTheme="minorHAnsi" w:cstheme="minorBidi"/>
      <w:sz w:val="20"/>
      <w:lang w:val="hr-HR" w:eastAsia="en-US"/>
    </w:rPr>
  </w:style>
  <w:style w:type="character" w:customStyle="1" w:styleId="TekstfusnoteChar">
    <w:name w:val="Tekst fusnote Char"/>
    <w:basedOn w:val="Zadanifontodlomka"/>
    <w:link w:val="Tekstfusnote"/>
    <w:uiPriority w:val="99"/>
    <w:qFormat/>
    <w:rsid w:val="004B6E2F"/>
    <w:rPr>
      <w:sz w:val="18"/>
      <w:lang w:val="hr-HR"/>
    </w:rPr>
  </w:style>
  <w:style w:type="character" w:styleId="Referencafusnote">
    <w:name w:val="footnote reference"/>
    <w:aliases w:val="Footnote symbol,Odwołanie przypisu,Footnote Reference Number,Footnote Reference Superscript,SUPERS,Times 10 Point,Exposant 3 Point, Exposant 3 Point,Footnote,Ref,de nota al pie,-E Fußnotenzeichen,ftref,number,stylish,fr,Footnote Char"/>
    <w:basedOn w:val="Zadanifontodlomka"/>
    <w:link w:val="FootnoteReferenceLVL6"/>
    <w:uiPriority w:val="99"/>
    <w:unhideWhenUsed/>
    <w:qFormat/>
    <w:locked/>
    <w:rsid w:val="004B6E2F"/>
    <w:rPr>
      <w:vertAlign w:val="superscript"/>
      <w:lang w:val="hr-HR"/>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Referencafusnote"/>
    <w:uiPriority w:val="99"/>
    <w:rsid w:val="004B6E2F"/>
    <w:pPr>
      <w:spacing w:after="160" w:line="240" w:lineRule="exact"/>
    </w:pPr>
    <w:rPr>
      <w:vertAlign w:val="superscript"/>
    </w:rPr>
  </w:style>
  <w:style w:type="character" w:styleId="Referencakomentara">
    <w:name w:val="annotation reference"/>
    <w:basedOn w:val="Zadanifontodlomka"/>
    <w:semiHidden/>
    <w:locked/>
    <w:rsid w:val="004B6E2F"/>
    <w:rPr>
      <w:sz w:val="16"/>
      <w:szCs w:val="16"/>
      <w:lang w:val="hr-HR"/>
    </w:rPr>
  </w:style>
  <w:style w:type="paragraph" w:styleId="Tekstbalonia">
    <w:name w:val="Balloon Text"/>
    <w:basedOn w:val="Normal"/>
    <w:link w:val="TekstbaloniaChar"/>
    <w:uiPriority w:val="99"/>
    <w:semiHidden/>
    <w:unhideWhenUsed/>
    <w:locked/>
    <w:rsid w:val="004B6E2F"/>
    <w:pPr>
      <w:spacing w:after="0"/>
      <w:jc w:val="left"/>
    </w:pPr>
    <w:rPr>
      <w:rFonts w:ascii="Segoe UI" w:eastAsiaTheme="minorHAnsi" w:hAnsi="Segoe UI" w:cs="Segoe UI"/>
      <w:sz w:val="18"/>
      <w:szCs w:val="18"/>
      <w:lang w:eastAsia="en-US"/>
    </w:rPr>
  </w:style>
  <w:style w:type="character" w:customStyle="1" w:styleId="TekstbaloniaChar">
    <w:name w:val="Tekst balončića Char"/>
    <w:basedOn w:val="Zadanifontodlomka"/>
    <w:link w:val="Tekstbalonia"/>
    <w:uiPriority w:val="99"/>
    <w:semiHidden/>
    <w:rsid w:val="004B6E2F"/>
    <w:rPr>
      <w:rFonts w:ascii="Segoe UI" w:eastAsiaTheme="minorHAnsi" w:hAnsi="Segoe UI" w:cs="Segoe UI"/>
      <w:sz w:val="18"/>
      <w:szCs w:val="18"/>
      <w:lang w:val="hr-HR" w:eastAsia="en-US"/>
    </w:rPr>
  </w:style>
  <w:style w:type="character" w:customStyle="1" w:styleId="Naslov3Char">
    <w:name w:val="Naslov 3 Char"/>
    <w:basedOn w:val="Zadanifontodlomka"/>
    <w:link w:val="Naslov3"/>
    <w:uiPriority w:val="9"/>
    <w:rsid w:val="004B6E2F"/>
    <w:rPr>
      <w:i/>
      <w:lang w:val="hr-HR"/>
    </w:rPr>
  </w:style>
  <w:style w:type="paragraph" w:customStyle="1" w:styleId="Default">
    <w:name w:val="Default"/>
    <w:rsid w:val="004B6E2F"/>
    <w:pPr>
      <w:autoSpaceDE w:val="0"/>
      <w:autoSpaceDN w:val="0"/>
      <w:adjustRightInd w:val="0"/>
    </w:pPr>
    <w:rPr>
      <w:rFonts w:eastAsiaTheme="minorHAnsi"/>
      <w:color w:val="000000"/>
      <w:lang w:eastAsia="en-US"/>
    </w:rPr>
  </w:style>
  <w:style w:type="paragraph" w:styleId="Predmetkomentara">
    <w:name w:val="annotation subject"/>
    <w:basedOn w:val="Tekstkomentara"/>
    <w:next w:val="Tekstkomentara"/>
    <w:link w:val="PredmetkomentaraChar"/>
    <w:uiPriority w:val="99"/>
    <w:semiHidden/>
    <w:unhideWhenUsed/>
    <w:locked/>
    <w:rsid w:val="004B6E2F"/>
    <w:rPr>
      <w:b/>
      <w:bCs/>
    </w:rPr>
  </w:style>
  <w:style w:type="character" w:customStyle="1" w:styleId="PredmetkomentaraChar">
    <w:name w:val="Predmet komentara Char"/>
    <w:basedOn w:val="TekstkomentaraChar"/>
    <w:link w:val="Predmetkomentara"/>
    <w:uiPriority w:val="99"/>
    <w:semiHidden/>
    <w:rsid w:val="004B6E2F"/>
    <w:rPr>
      <w:rFonts w:asciiTheme="minorHAnsi" w:eastAsiaTheme="minorHAnsi" w:hAnsiTheme="minorHAnsi" w:cstheme="minorBidi"/>
      <w:b/>
      <w:bCs/>
      <w:sz w:val="20"/>
      <w:lang w:val="hr-HR" w:eastAsia="en-US"/>
    </w:rPr>
  </w:style>
  <w:style w:type="paragraph" w:styleId="Revizija">
    <w:name w:val="Revision"/>
    <w:hidden/>
    <w:uiPriority w:val="99"/>
    <w:semiHidden/>
    <w:locked/>
    <w:rsid w:val="004B6E2F"/>
    <w:rPr>
      <w:rFonts w:asciiTheme="minorHAnsi" w:eastAsiaTheme="minorHAnsi" w:hAnsiTheme="minorHAnsi" w:cstheme="minorBidi"/>
      <w:sz w:val="22"/>
      <w:szCs w:val="22"/>
      <w:lang w:eastAsia="en-US"/>
    </w:rPr>
  </w:style>
  <w:style w:type="paragraph" w:styleId="Odlomakpopisa">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OdlomakpopisaChar"/>
    <w:uiPriority w:val="34"/>
    <w:qFormat/>
    <w:locked/>
    <w:rsid w:val="004B6E2F"/>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Naslov2Char">
    <w:name w:val="Naslov 2 Char"/>
    <w:basedOn w:val="Zadanifontodlomka"/>
    <w:link w:val="Naslov2"/>
    <w:uiPriority w:val="9"/>
    <w:rsid w:val="004B6E2F"/>
    <w:rPr>
      <w:b/>
      <w:lang w:val="hr-HR"/>
    </w:rPr>
  </w:style>
  <w:style w:type="character" w:styleId="Hiperveza">
    <w:name w:val="Hyperlink"/>
    <w:basedOn w:val="Zadanifontodlomka"/>
    <w:unhideWhenUsed/>
    <w:locked/>
    <w:rsid w:val="004B6E2F"/>
    <w:rPr>
      <w:color w:val="0563C1" w:themeColor="hyperlink"/>
      <w:u w:val="single"/>
      <w:lang w:val="hr-HR"/>
    </w:rPr>
  </w:style>
  <w:style w:type="character" w:customStyle="1" w:styleId="OdlomakpopisaChar">
    <w:name w:val="Odlomak popisa Char"/>
    <w:aliases w:val="Lettre d'introduction Char,List Paragraph1 Char,1st level - Bullet List Paragraph Char,Medium Grid 1 - Accent 21 Char,Paragrafo elenco Char,Normal bullet 2 Char,Bullet list Char,Numbered List Char,Bullet List Paragraph Char"/>
    <w:link w:val="Odlomakpopisa"/>
    <w:uiPriority w:val="34"/>
    <w:qFormat/>
    <w:locked/>
    <w:rsid w:val="004B6E2F"/>
    <w:rPr>
      <w:rFonts w:asciiTheme="minorHAnsi" w:eastAsiaTheme="minorHAnsi" w:hAnsiTheme="minorHAnsi" w:cstheme="minorBidi"/>
      <w:sz w:val="22"/>
      <w:szCs w:val="22"/>
      <w:lang w:eastAsia="en-US"/>
    </w:rPr>
  </w:style>
  <w:style w:type="paragraph" w:styleId="StandardWeb">
    <w:name w:val="Normal (Web)"/>
    <w:basedOn w:val="Normal"/>
    <w:uiPriority w:val="99"/>
    <w:semiHidden/>
    <w:unhideWhenUsed/>
    <w:locked/>
    <w:rsid w:val="004B6E2F"/>
    <w:pPr>
      <w:spacing w:before="100" w:beforeAutospacing="1" w:after="100" w:afterAutospacing="1"/>
      <w:jc w:val="left"/>
    </w:pPr>
  </w:style>
  <w:style w:type="character" w:customStyle="1" w:styleId="PodnojeChar">
    <w:name w:val="Podnožje Char"/>
    <w:basedOn w:val="Zadanifontodlomka"/>
    <w:link w:val="Podnoje"/>
    <w:uiPriority w:val="99"/>
    <w:rsid w:val="004B6E2F"/>
    <w:rPr>
      <w:sz w:val="16"/>
      <w:lang w:val="hr-HR"/>
    </w:rPr>
  </w:style>
  <w:style w:type="character" w:styleId="SlijeenaHiperveza">
    <w:name w:val="FollowedHyperlink"/>
    <w:basedOn w:val="Zadanifontodlomka"/>
    <w:uiPriority w:val="99"/>
    <w:semiHidden/>
    <w:unhideWhenUsed/>
    <w:locked/>
    <w:rsid w:val="004B6E2F"/>
    <w:rPr>
      <w:color w:val="954F72" w:themeColor="followedHyperlink"/>
      <w:u w:val="single"/>
      <w:lang w:val="hr-HR"/>
    </w:rPr>
  </w:style>
  <w:style w:type="character" w:customStyle="1" w:styleId="Naslov1Char">
    <w:name w:val="Naslov 1 Char"/>
    <w:basedOn w:val="Zadanifontodlomka"/>
    <w:link w:val="Naslov1"/>
    <w:uiPriority w:val="9"/>
    <w:rsid w:val="004B6E2F"/>
    <w:rPr>
      <w:b/>
      <w:smallCaps/>
      <w:lang w:val="hr-HR"/>
    </w:rPr>
  </w:style>
  <w:style w:type="character" w:styleId="Referencakrajnjebiljeke">
    <w:name w:val="endnote reference"/>
    <w:basedOn w:val="Zadanifontodlomka"/>
    <w:semiHidden/>
    <w:locked/>
    <w:rsid w:val="004B6E2F"/>
    <w:rPr>
      <w:vertAlign w:val="superscript"/>
      <w:lang w:val="hr-HR"/>
    </w:rPr>
  </w:style>
  <w:style w:type="character" w:styleId="HTML-navod">
    <w:name w:val="HTML Cite"/>
    <w:basedOn w:val="Zadanifontodlomka"/>
    <w:uiPriority w:val="99"/>
    <w:semiHidden/>
    <w:unhideWhenUsed/>
    <w:locked/>
    <w:rsid w:val="004B6E2F"/>
    <w:rPr>
      <w:i/>
      <w:iCs/>
      <w:lang w:val="hr-HR"/>
    </w:rPr>
  </w:style>
  <w:style w:type="character" w:styleId="Naglaeno">
    <w:name w:val="Strong"/>
    <w:basedOn w:val="Zadanifontodlomka"/>
    <w:uiPriority w:val="22"/>
    <w:qFormat/>
    <w:locked/>
    <w:rsid w:val="004B6E2F"/>
    <w:rPr>
      <w:b/>
      <w:bCs/>
      <w:lang w:val="hr-HR"/>
    </w:rPr>
  </w:style>
  <w:style w:type="character" w:customStyle="1" w:styleId="UnresolvedMention1">
    <w:name w:val="Unresolved Mention1"/>
    <w:basedOn w:val="Zadanifontodlomka"/>
    <w:uiPriority w:val="99"/>
    <w:semiHidden/>
    <w:unhideWhenUsed/>
    <w:rsid w:val="004B6E2F"/>
    <w:rPr>
      <w:color w:val="605E5C"/>
      <w:shd w:val="clear" w:color="auto" w:fill="E1DFDD"/>
      <w:lang w:val="hr-HR"/>
    </w:rPr>
  </w:style>
  <w:style w:type="character" w:customStyle="1" w:styleId="UnresolvedMention">
    <w:name w:val="Unresolved Mention"/>
    <w:basedOn w:val="Zadanifontodlomka"/>
    <w:uiPriority w:val="99"/>
    <w:semiHidden/>
    <w:unhideWhenUsed/>
    <w:rsid w:val="004B6E2F"/>
    <w:rPr>
      <w:color w:val="605E5C"/>
      <w:shd w:val="clear" w:color="auto" w:fill="E1DFDD"/>
      <w:lang w:val="hr-HR"/>
    </w:rPr>
  </w:style>
  <w:style w:type="character" w:customStyle="1" w:styleId="Marker">
    <w:name w:val="Marker"/>
    <w:basedOn w:val="Zadanifontodlomka"/>
    <w:rsid w:val="004B6E2F"/>
    <w:rPr>
      <w:color w:val="0000FF"/>
      <w:shd w:val="clear" w:color="auto" w:fill="auto"/>
      <w:lang w:val="hr-HR"/>
    </w:rPr>
  </w:style>
  <w:style w:type="paragraph" w:customStyle="1" w:styleId="Pagedecouverture">
    <w:name w:val="Page de couverture"/>
    <w:basedOn w:val="Normal"/>
    <w:next w:val="Normal"/>
    <w:rsid w:val="004B6E2F"/>
    <w:pPr>
      <w:spacing w:after="0"/>
    </w:pPr>
    <w:rPr>
      <w:rFonts w:eastAsiaTheme="minorHAnsi"/>
      <w:szCs w:val="22"/>
      <w:lang w:eastAsia="en-US"/>
    </w:rPr>
  </w:style>
  <w:style w:type="paragraph" w:customStyle="1" w:styleId="FooterCoverPage">
    <w:name w:val="Footer Cover Page"/>
    <w:basedOn w:val="Normal"/>
    <w:link w:val="FooterCoverPageChar"/>
    <w:rsid w:val="004B6E2F"/>
    <w:pPr>
      <w:tabs>
        <w:tab w:val="center" w:pos="4535"/>
        <w:tab w:val="right" w:pos="9071"/>
        <w:tab w:val="right" w:pos="9921"/>
      </w:tabs>
      <w:spacing w:before="360" w:after="0"/>
      <w:ind w:left="-850" w:right="-850"/>
      <w:jc w:val="left"/>
    </w:pPr>
  </w:style>
  <w:style w:type="character" w:customStyle="1" w:styleId="FooterCoverPageChar">
    <w:name w:val="Footer Cover Page Char"/>
    <w:basedOn w:val="Zadanifontodlomka"/>
    <w:link w:val="FooterCoverPage"/>
    <w:rsid w:val="004B6E2F"/>
  </w:style>
  <w:style w:type="paragraph" w:customStyle="1" w:styleId="FooterSensitivity">
    <w:name w:val="Footer Sensitivity"/>
    <w:basedOn w:val="Normal"/>
    <w:link w:val="FooterSensitivityChar"/>
    <w:rsid w:val="004B6E2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adanifontodlomka"/>
    <w:link w:val="FooterSensitivity"/>
    <w:rsid w:val="004B6E2F"/>
    <w:rPr>
      <w:b/>
      <w:sz w:val="32"/>
    </w:rPr>
  </w:style>
  <w:style w:type="paragraph" w:customStyle="1" w:styleId="HeaderCoverPage">
    <w:name w:val="Header Cover Page"/>
    <w:basedOn w:val="Normal"/>
    <w:link w:val="HeaderCoverPageChar"/>
    <w:rsid w:val="004B6E2F"/>
    <w:pPr>
      <w:tabs>
        <w:tab w:val="center" w:pos="4535"/>
        <w:tab w:val="right" w:pos="9071"/>
      </w:tabs>
      <w:spacing w:after="120"/>
    </w:pPr>
  </w:style>
  <w:style w:type="character" w:customStyle="1" w:styleId="HeaderCoverPageChar">
    <w:name w:val="Header Cover Page Char"/>
    <w:basedOn w:val="Zadanifontodlomka"/>
    <w:link w:val="HeaderCoverPage"/>
    <w:rsid w:val="004B6E2F"/>
  </w:style>
  <w:style w:type="paragraph" w:customStyle="1" w:styleId="HeaderSensitivity">
    <w:name w:val="Header Sensitivity"/>
    <w:basedOn w:val="Normal"/>
    <w:link w:val="HeaderSensitivityChar"/>
    <w:rsid w:val="004B6E2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adanifontodlomka"/>
    <w:link w:val="HeaderSensitivity"/>
    <w:rsid w:val="004B6E2F"/>
    <w:rPr>
      <w:b/>
      <w:sz w:val="32"/>
    </w:rPr>
  </w:style>
  <w:style w:type="paragraph" w:customStyle="1" w:styleId="HeaderSensitivityRight">
    <w:name w:val="Header Sensitivity Right"/>
    <w:basedOn w:val="Normal"/>
    <w:link w:val="HeaderSensitivityRightChar"/>
    <w:rsid w:val="004B6E2F"/>
    <w:pPr>
      <w:spacing w:after="120"/>
      <w:jc w:val="right"/>
    </w:pPr>
    <w:rPr>
      <w:sz w:val="28"/>
    </w:rPr>
  </w:style>
  <w:style w:type="character" w:customStyle="1" w:styleId="HeaderSensitivityRightChar">
    <w:name w:val="Header Sensitivity Right Char"/>
    <w:basedOn w:val="Zadanifontodlomka"/>
    <w:link w:val="HeaderSensitivityRight"/>
    <w:rsid w:val="004B6E2F"/>
    <w:rPr>
      <w:sz w:val="28"/>
    </w:rPr>
  </w:style>
  <w:style w:type="table" w:styleId="Reetkatablice">
    <w:name w:val="Table Grid"/>
    <w:basedOn w:val="Obinatablica"/>
    <w:locked/>
    <w:rsid w:val="004B6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locked/>
    <w:rsid w:val="004B6E2F"/>
    <w:rPr>
      <w:rFonts w:asciiTheme="minorHAnsi" w:eastAsiaTheme="minorHAnsi" w:hAnsiTheme="minorHAnsi" w:cstheme="minorBidi"/>
      <w:sz w:val="22"/>
      <w:szCs w:val="22"/>
      <w:lang w:eastAsia="en-US"/>
    </w:rPr>
  </w:style>
  <w:style w:type="character" w:styleId="Istaknuto">
    <w:name w:val="Emphasis"/>
    <w:basedOn w:val="Zadanifontodlomka"/>
    <w:uiPriority w:val="20"/>
    <w:qFormat/>
    <w:locked/>
    <w:rsid w:val="004B6E2F"/>
    <w:rPr>
      <w:i/>
      <w:iCs/>
      <w:lang w:val="hr-HR"/>
    </w:rPr>
  </w:style>
  <w:style w:type="paragraph" w:customStyle="1" w:styleId="Briefingtext">
    <w:name w:val="Briefing text"/>
    <w:basedOn w:val="Normal"/>
    <w:link w:val="BriefingtextChar"/>
    <w:rsid w:val="004B6E2F"/>
    <w:pPr>
      <w:spacing w:after="120"/>
    </w:pPr>
    <w:rPr>
      <w:rFonts w:ascii="Arial" w:hAnsi="Arial" w:cs="Arial"/>
      <w:sz w:val="22"/>
      <w:lang w:eastAsia="en-US"/>
    </w:rPr>
  </w:style>
  <w:style w:type="character" w:customStyle="1" w:styleId="BriefingtextChar">
    <w:name w:val="Briefing text Char"/>
    <w:link w:val="Briefingtext"/>
    <w:rsid w:val="004B6E2F"/>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4B6E2F"/>
    <w:pPr>
      <w:spacing w:after="160" w:line="240" w:lineRule="exact"/>
    </w:pPr>
    <w:rPr>
      <w:vertAlign w:val="superscript"/>
    </w:rPr>
  </w:style>
  <w:style w:type="paragraph" w:customStyle="1" w:styleId="BASE-STYLE-TEXT">
    <w:name w:val="_BASE-STYLE-TEXT"/>
    <w:next w:val="Normal"/>
    <w:rsid w:val="004B6E2F"/>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rsid w:val="004B6E2F"/>
  </w:style>
  <w:style w:type="paragraph" w:customStyle="1" w:styleId="Heading1-Numb">
    <w:name w:val="Heading 1 - Numb"/>
    <w:basedOn w:val="Naslov1"/>
    <w:next w:val="Normal"/>
    <w:qFormat/>
    <w:rsid w:val="004B6E2F"/>
    <w:pPr>
      <w:numPr>
        <w:numId w:val="100"/>
      </w:numPr>
      <w:spacing w:after="80" w:line="259" w:lineRule="auto"/>
      <w:jc w:val="left"/>
    </w:pPr>
    <w:rPr>
      <w:smallCaps w:val="0"/>
    </w:rPr>
  </w:style>
  <w:style w:type="paragraph" w:customStyle="1" w:styleId="Heading2-Numb">
    <w:name w:val="Heading 2 - Numb"/>
    <w:basedOn w:val="BASE-STYLE-HEADINGS"/>
    <w:next w:val="Normal"/>
    <w:qFormat/>
    <w:rsid w:val="004B6E2F"/>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rsid w:val="004B6E2F"/>
    <w:pPr>
      <w:numPr>
        <w:numId w:val="94"/>
      </w:numPr>
    </w:pPr>
  </w:style>
  <w:style w:type="paragraph" w:customStyle="1" w:styleId="StyleLeft">
    <w:name w:val="Style Left"/>
    <w:basedOn w:val="Normal"/>
    <w:rsid w:val="004B6E2F"/>
    <w:pPr>
      <w:jc w:val="left"/>
      <w:textboxTightWrap w:val="allLines"/>
    </w:pPr>
  </w:style>
  <w:style w:type="paragraph" w:customStyle="1" w:styleId="SyleListcheckmark">
    <w:name w:val="Syle List (checkmark)"/>
    <w:basedOn w:val="BASE-STYLE-TEXT"/>
    <w:qFormat/>
    <w:rsid w:val="004B6E2F"/>
    <w:pPr>
      <w:numPr>
        <w:numId w:val="32"/>
      </w:numPr>
      <w:spacing w:after="160"/>
      <w:contextualSpacing/>
      <w:jc w:val="left"/>
    </w:pPr>
    <w:rPr>
      <w:rFonts w:ascii="Times New Roman" w:eastAsiaTheme="majorEastAsia" w:hAnsi="Times New Roman"/>
      <w:sz w:val="24"/>
    </w:rPr>
  </w:style>
  <w:style w:type="paragraph" w:styleId="Bibliografija">
    <w:name w:val="Bibliography"/>
    <w:basedOn w:val="Normal"/>
    <w:next w:val="Normal"/>
    <w:semiHidden/>
    <w:unhideWhenUsed/>
    <w:locked/>
    <w:rsid w:val="004B6E2F"/>
  </w:style>
  <w:style w:type="paragraph" w:styleId="Blokteksta">
    <w:name w:val="Block Text"/>
    <w:basedOn w:val="Normal"/>
    <w:semiHidden/>
    <w:locked/>
    <w:rsid w:val="004B6E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ijeloteksta">
    <w:name w:val="Body Text"/>
    <w:basedOn w:val="Normal"/>
    <w:link w:val="TijelotekstaChar"/>
    <w:semiHidden/>
    <w:locked/>
    <w:rsid w:val="004B6E2F"/>
    <w:pPr>
      <w:spacing w:after="120"/>
    </w:pPr>
  </w:style>
  <w:style w:type="character" w:customStyle="1" w:styleId="TijelotekstaChar">
    <w:name w:val="Tijelo teksta Char"/>
    <w:basedOn w:val="Zadanifontodlomka"/>
    <w:link w:val="Tijeloteksta"/>
    <w:semiHidden/>
    <w:rsid w:val="004B6E2F"/>
    <w:rPr>
      <w:lang w:val="hr-HR"/>
    </w:rPr>
  </w:style>
  <w:style w:type="paragraph" w:styleId="Tijeloteksta2">
    <w:name w:val="Body Text 2"/>
    <w:basedOn w:val="Normal"/>
    <w:link w:val="Tijeloteksta2Char"/>
    <w:semiHidden/>
    <w:locked/>
    <w:rsid w:val="004B6E2F"/>
    <w:pPr>
      <w:spacing w:after="120" w:line="480" w:lineRule="auto"/>
    </w:pPr>
  </w:style>
  <w:style w:type="character" w:customStyle="1" w:styleId="Tijeloteksta2Char">
    <w:name w:val="Tijelo teksta 2 Char"/>
    <w:basedOn w:val="Zadanifontodlomka"/>
    <w:link w:val="Tijeloteksta2"/>
    <w:semiHidden/>
    <w:rsid w:val="004B6E2F"/>
    <w:rPr>
      <w:lang w:val="hr-HR"/>
    </w:rPr>
  </w:style>
  <w:style w:type="paragraph" w:styleId="Tijeloteksta3">
    <w:name w:val="Body Text 3"/>
    <w:basedOn w:val="Normal"/>
    <w:link w:val="Tijeloteksta3Char"/>
    <w:semiHidden/>
    <w:locked/>
    <w:rsid w:val="004B6E2F"/>
    <w:pPr>
      <w:spacing w:after="120"/>
    </w:pPr>
    <w:rPr>
      <w:sz w:val="16"/>
      <w:szCs w:val="16"/>
    </w:rPr>
  </w:style>
  <w:style w:type="character" w:customStyle="1" w:styleId="Tijeloteksta3Char">
    <w:name w:val="Tijelo teksta 3 Char"/>
    <w:basedOn w:val="Zadanifontodlomka"/>
    <w:link w:val="Tijeloteksta3"/>
    <w:semiHidden/>
    <w:rsid w:val="004B6E2F"/>
    <w:rPr>
      <w:sz w:val="16"/>
      <w:szCs w:val="16"/>
      <w:lang w:val="hr-HR"/>
    </w:rPr>
  </w:style>
  <w:style w:type="paragraph" w:styleId="Tijeloteksta-prvauvlaka">
    <w:name w:val="Body Text First Indent"/>
    <w:basedOn w:val="Tijeloteksta"/>
    <w:link w:val="Tijeloteksta-prvauvlakaChar"/>
    <w:semiHidden/>
    <w:locked/>
    <w:rsid w:val="004B6E2F"/>
    <w:pPr>
      <w:spacing w:after="240"/>
      <w:ind w:firstLine="360"/>
    </w:pPr>
  </w:style>
  <w:style w:type="character" w:customStyle="1" w:styleId="Tijeloteksta-prvauvlakaChar">
    <w:name w:val="Tijelo teksta - prva uvlaka Char"/>
    <w:basedOn w:val="TijelotekstaChar"/>
    <w:link w:val="Tijeloteksta-prvauvlaka"/>
    <w:semiHidden/>
    <w:rsid w:val="004B6E2F"/>
    <w:rPr>
      <w:lang w:val="hr-HR"/>
    </w:rPr>
  </w:style>
  <w:style w:type="paragraph" w:styleId="Uvuenotijeloteksta">
    <w:name w:val="Body Text Indent"/>
    <w:basedOn w:val="Normal"/>
    <w:link w:val="UvuenotijelotekstaChar"/>
    <w:semiHidden/>
    <w:locked/>
    <w:rsid w:val="004B6E2F"/>
    <w:pPr>
      <w:spacing w:after="120"/>
      <w:ind w:left="283"/>
    </w:pPr>
  </w:style>
  <w:style w:type="character" w:customStyle="1" w:styleId="UvuenotijelotekstaChar">
    <w:name w:val="Uvučeno tijelo teksta Char"/>
    <w:basedOn w:val="Zadanifontodlomka"/>
    <w:link w:val="Uvuenotijeloteksta"/>
    <w:semiHidden/>
    <w:rsid w:val="004B6E2F"/>
    <w:rPr>
      <w:lang w:val="hr-HR"/>
    </w:rPr>
  </w:style>
  <w:style w:type="paragraph" w:styleId="Tijeloteksta-prvauvlaka2">
    <w:name w:val="Body Text First Indent 2"/>
    <w:basedOn w:val="Uvuenotijeloteksta"/>
    <w:link w:val="Tijeloteksta-prvauvlaka2Char"/>
    <w:semiHidden/>
    <w:locked/>
    <w:rsid w:val="004B6E2F"/>
    <w:pPr>
      <w:spacing w:after="240"/>
      <w:ind w:left="360" w:firstLine="360"/>
    </w:pPr>
  </w:style>
  <w:style w:type="character" w:customStyle="1" w:styleId="Tijeloteksta-prvauvlaka2Char">
    <w:name w:val="Tijelo teksta - prva uvlaka 2 Char"/>
    <w:basedOn w:val="UvuenotijelotekstaChar"/>
    <w:link w:val="Tijeloteksta-prvauvlaka2"/>
    <w:semiHidden/>
    <w:rsid w:val="004B6E2F"/>
    <w:rPr>
      <w:lang w:val="hr-HR"/>
    </w:rPr>
  </w:style>
  <w:style w:type="paragraph" w:styleId="Tijeloteksta-uvlaka2">
    <w:name w:val="Body Text Indent 2"/>
    <w:basedOn w:val="Normal"/>
    <w:link w:val="Tijeloteksta-uvlaka2Char"/>
    <w:semiHidden/>
    <w:locked/>
    <w:rsid w:val="004B6E2F"/>
    <w:pPr>
      <w:spacing w:after="120" w:line="480" w:lineRule="auto"/>
      <w:ind w:left="283"/>
    </w:pPr>
  </w:style>
  <w:style w:type="character" w:customStyle="1" w:styleId="Tijeloteksta-uvlaka2Char">
    <w:name w:val="Tijelo teksta - uvlaka 2 Char"/>
    <w:basedOn w:val="Zadanifontodlomka"/>
    <w:link w:val="Tijeloteksta-uvlaka2"/>
    <w:semiHidden/>
    <w:rsid w:val="004B6E2F"/>
    <w:rPr>
      <w:lang w:val="hr-HR"/>
    </w:rPr>
  </w:style>
  <w:style w:type="paragraph" w:styleId="Tijeloteksta-uvlaka3">
    <w:name w:val="Body Text Indent 3"/>
    <w:basedOn w:val="Normal"/>
    <w:link w:val="Tijeloteksta-uvlaka3Char"/>
    <w:semiHidden/>
    <w:locked/>
    <w:rsid w:val="004B6E2F"/>
    <w:pPr>
      <w:spacing w:after="120"/>
      <w:ind w:left="283"/>
    </w:pPr>
    <w:rPr>
      <w:sz w:val="16"/>
      <w:szCs w:val="16"/>
    </w:rPr>
  </w:style>
  <w:style w:type="character" w:customStyle="1" w:styleId="Tijeloteksta-uvlaka3Char">
    <w:name w:val="Tijelo teksta - uvlaka 3 Char"/>
    <w:basedOn w:val="Zadanifontodlomka"/>
    <w:link w:val="Tijeloteksta-uvlaka3"/>
    <w:semiHidden/>
    <w:rsid w:val="004B6E2F"/>
    <w:rPr>
      <w:sz w:val="16"/>
      <w:szCs w:val="16"/>
      <w:lang w:val="hr-HR"/>
    </w:rPr>
  </w:style>
  <w:style w:type="character" w:styleId="Naslovknjige">
    <w:name w:val="Book Title"/>
    <w:basedOn w:val="Zadanifontodlomka"/>
    <w:semiHidden/>
    <w:locked/>
    <w:rsid w:val="004B6E2F"/>
    <w:rPr>
      <w:b/>
      <w:bCs/>
      <w:i/>
      <w:iCs/>
      <w:spacing w:val="5"/>
      <w:lang w:val="hr-HR"/>
    </w:rPr>
  </w:style>
  <w:style w:type="paragraph" w:styleId="Kartadokumenta">
    <w:name w:val="Document Map"/>
    <w:basedOn w:val="Normal"/>
    <w:link w:val="KartadokumentaChar"/>
    <w:semiHidden/>
    <w:locked/>
    <w:rsid w:val="004B6E2F"/>
    <w:pPr>
      <w:spacing w:after="0"/>
    </w:pPr>
    <w:rPr>
      <w:rFonts w:ascii="Segoe UI" w:hAnsi="Segoe UI" w:cs="Segoe UI"/>
      <w:sz w:val="16"/>
      <w:szCs w:val="16"/>
    </w:rPr>
  </w:style>
  <w:style w:type="character" w:customStyle="1" w:styleId="KartadokumentaChar">
    <w:name w:val="Karta dokumenta Char"/>
    <w:basedOn w:val="Zadanifontodlomka"/>
    <w:link w:val="Kartadokumenta"/>
    <w:semiHidden/>
    <w:rsid w:val="004B6E2F"/>
    <w:rPr>
      <w:rFonts w:ascii="Segoe UI" w:hAnsi="Segoe UI" w:cs="Segoe UI"/>
      <w:sz w:val="16"/>
      <w:szCs w:val="16"/>
      <w:lang w:val="hr-HR"/>
    </w:rPr>
  </w:style>
  <w:style w:type="paragraph" w:styleId="Potpise-pote">
    <w:name w:val="E-mail Signature"/>
    <w:basedOn w:val="Normal"/>
    <w:link w:val="Potpise-poteChar"/>
    <w:semiHidden/>
    <w:locked/>
    <w:rsid w:val="004B6E2F"/>
    <w:pPr>
      <w:spacing w:after="0"/>
    </w:pPr>
  </w:style>
  <w:style w:type="character" w:customStyle="1" w:styleId="Potpise-poteChar">
    <w:name w:val="Potpis e-pošte Char"/>
    <w:basedOn w:val="Zadanifontodlomka"/>
    <w:link w:val="Potpise-pote"/>
    <w:semiHidden/>
    <w:rsid w:val="004B6E2F"/>
    <w:rPr>
      <w:lang w:val="hr-HR"/>
    </w:rPr>
  </w:style>
  <w:style w:type="paragraph" w:styleId="Adresaomotnice">
    <w:name w:val="envelope address"/>
    <w:basedOn w:val="Normal"/>
    <w:semiHidden/>
    <w:locked/>
    <w:rsid w:val="004B6E2F"/>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Povratnaomotnica">
    <w:name w:val="envelope return"/>
    <w:basedOn w:val="Normal"/>
    <w:semiHidden/>
    <w:locked/>
    <w:rsid w:val="004B6E2F"/>
    <w:pPr>
      <w:spacing w:after="0"/>
    </w:pPr>
    <w:rPr>
      <w:rFonts w:asciiTheme="majorHAnsi" w:eastAsiaTheme="majorEastAsia" w:hAnsiTheme="majorHAnsi" w:cstheme="majorBidi"/>
      <w:sz w:val="20"/>
    </w:rPr>
  </w:style>
  <w:style w:type="character" w:styleId="HTML-akronim">
    <w:name w:val="HTML Acronym"/>
    <w:basedOn w:val="Zadanifontodlomka"/>
    <w:semiHidden/>
    <w:locked/>
    <w:rsid w:val="004B6E2F"/>
    <w:rPr>
      <w:lang w:val="hr-HR"/>
    </w:rPr>
  </w:style>
  <w:style w:type="paragraph" w:styleId="HTML-adresa">
    <w:name w:val="HTML Address"/>
    <w:basedOn w:val="Normal"/>
    <w:link w:val="HTML-adresaChar"/>
    <w:semiHidden/>
    <w:locked/>
    <w:rsid w:val="004B6E2F"/>
    <w:pPr>
      <w:spacing w:after="0"/>
    </w:pPr>
    <w:rPr>
      <w:i/>
      <w:iCs/>
    </w:rPr>
  </w:style>
  <w:style w:type="character" w:customStyle="1" w:styleId="HTML-adresaChar">
    <w:name w:val="HTML-adresa Char"/>
    <w:basedOn w:val="Zadanifontodlomka"/>
    <w:link w:val="HTML-adresa"/>
    <w:semiHidden/>
    <w:rsid w:val="004B6E2F"/>
    <w:rPr>
      <w:i/>
      <w:iCs/>
      <w:lang w:val="hr-HR"/>
    </w:rPr>
  </w:style>
  <w:style w:type="character" w:styleId="HTML-kod">
    <w:name w:val="HTML Code"/>
    <w:basedOn w:val="Zadanifontodlomka"/>
    <w:semiHidden/>
    <w:locked/>
    <w:rsid w:val="004B6E2F"/>
    <w:rPr>
      <w:rFonts w:ascii="Consolas" w:hAnsi="Consolas"/>
      <w:sz w:val="20"/>
      <w:szCs w:val="20"/>
      <w:lang w:val="hr-HR"/>
    </w:rPr>
  </w:style>
  <w:style w:type="character" w:styleId="HTML-definicija">
    <w:name w:val="HTML Definition"/>
    <w:basedOn w:val="Zadanifontodlomka"/>
    <w:semiHidden/>
    <w:locked/>
    <w:rsid w:val="004B6E2F"/>
    <w:rPr>
      <w:i/>
      <w:iCs/>
      <w:lang w:val="hr-HR"/>
    </w:rPr>
  </w:style>
  <w:style w:type="character" w:styleId="HTML-tipkovnica">
    <w:name w:val="HTML Keyboard"/>
    <w:basedOn w:val="Zadanifontodlomka"/>
    <w:semiHidden/>
    <w:unhideWhenUsed/>
    <w:locked/>
    <w:rsid w:val="004B6E2F"/>
    <w:rPr>
      <w:rFonts w:ascii="Consolas" w:hAnsi="Consolas"/>
      <w:sz w:val="20"/>
      <w:szCs w:val="20"/>
      <w:lang w:val="hr-HR"/>
    </w:rPr>
  </w:style>
  <w:style w:type="paragraph" w:styleId="HTMLunaprijedoblikovano">
    <w:name w:val="HTML Preformatted"/>
    <w:basedOn w:val="Normal"/>
    <w:link w:val="HTMLunaprijedoblikovanoChar"/>
    <w:semiHidden/>
    <w:locked/>
    <w:rsid w:val="004B6E2F"/>
    <w:pPr>
      <w:spacing w:after="0"/>
    </w:pPr>
    <w:rPr>
      <w:rFonts w:ascii="Consolas" w:hAnsi="Consolas"/>
      <w:sz w:val="20"/>
    </w:rPr>
  </w:style>
  <w:style w:type="character" w:customStyle="1" w:styleId="HTMLunaprijedoblikovanoChar">
    <w:name w:val="HTML unaprijed oblikovano Char"/>
    <w:basedOn w:val="Zadanifontodlomka"/>
    <w:link w:val="HTMLunaprijedoblikovano"/>
    <w:semiHidden/>
    <w:rsid w:val="004B6E2F"/>
    <w:rPr>
      <w:rFonts w:ascii="Consolas" w:hAnsi="Consolas"/>
      <w:sz w:val="20"/>
      <w:lang w:val="hr-HR"/>
    </w:rPr>
  </w:style>
  <w:style w:type="character" w:styleId="HTML-primjer">
    <w:name w:val="HTML Sample"/>
    <w:basedOn w:val="Zadanifontodlomka"/>
    <w:semiHidden/>
    <w:locked/>
    <w:rsid w:val="004B6E2F"/>
    <w:rPr>
      <w:rFonts w:ascii="Consolas" w:hAnsi="Consolas"/>
      <w:sz w:val="24"/>
      <w:szCs w:val="24"/>
      <w:lang w:val="hr-HR"/>
    </w:rPr>
  </w:style>
  <w:style w:type="character" w:styleId="HTMLpisaistroj">
    <w:name w:val="HTML Typewriter"/>
    <w:basedOn w:val="Zadanifontodlomka"/>
    <w:semiHidden/>
    <w:locked/>
    <w:rsid w:val="004B6E2F"/>
    <w:rPr>
      <w:rFonts w:ascii="Consolas" w:hAnsi="Consolas"/>
      <w:sz w:val="20"/>
      <w:szCs w:val="20"/>
      <w:lang w:val="hr-HR"/>
    </w:rPr>
  </w:style>
  <w:style w:type="character" w:styleId="HTML-varijabla">
    <w:name w:val="HTML Variable"/>
    <w:basedOn w:val="Zadanifontodlomka"/>
    <w:semiHidden/>
    <w:locked/>
    <w:rsid w:val="004B6E2F"/>
    <w:rPr>
      <w:i/>
      <w:iCs/>
      <w:lang w:val="hr-HR"/>
    </w:rPr>
  </w:style>
  <w:style w:type="paragraph" w:styleId="Indeks1">
    <w:name w:val="index 1"/>
    <w:basedOn w:val="Normal"/>
    <w:next w:val="Normal"/>
    <w:autoRedefine/>
    <w:semiHidden/>
    <w:locked/>
    <w:rsid w:val="004B6E2F"/>
    <w:pPr>
      <w:spacing w:after="0"/>
      <w:ind w:left="240" w:hanging="240"/>
    </w:pPr>
  </w:style>
  <w:style w:type="paragraph" w:styleId="Indeks2">
    <w:name w:val="index 2"/>
    <w:basedOn w:val="Normal"/>
    <w:next w:val="Normal"/>
    <w:autoRedefine/>
    <w:semiHidden/>
    <w:locked/>
    <w:rsid w:val="004B6E2F"/>
    <w:pPr>
      <w:spacing w:after="0"/>
      <w:ind w:left="480" w:hanging="240"/>
    </w:pPr>
  </w:style>
  <w:style w:type="paragraph" w:styleId="Indeks3">
    <w:name w:val="index 3"/>
    <w:basedOn w:val="Normal"/>
    <w:next w:val="Normal"/>
    <w:autoRedefine/>
    <w:semiHidden/>
    <w:locked/>
    <w:rsid w:val="004B6E2F"/>
    <w:pPr>
      <w:spacing w:after="0"/>
      <w:ind w:left="720" w:hanging="240"/>
    </w:pPr>
  </w:style>
  <w:style w:type="paragraph" w:styleId="Indeks4">
    <w:name w:val="index 4"/>
    <w:basedOn w:val="Normal"/>
    <w:next w:val="Normal"/>
    <w:autoRedefine/>
    <w:semiHidden/>
    <w:locked/>
    <w:rsid w:val="004B6E2F"/>
    <w:pPr>
      <w:spacing w:after="0"/>
      <w:ind w:left="960" w:hanging="240"/>
    </w:pPr>
  </w:style>
  <w:style w:type="paragraph" w:styleId="Indeks5">
    <w:name w:val="index 5"/>
    <w:basedOn w:val="Normal"/>
    <w:next w:val="Normal"/>
    <w:autoRedefine/>
    <w:semiHidden/>
    <w:locked/>
    <w:rsid w:val="004B6E2F"/>
    <w:pPr>
      <w:spacing w:after="0"/>
      <w:ind w:left="1200" w:hanging="240"/>
    </w:pPr>
  </w:style>
  <w:style w:type="paragraph" w:styleId="Indeks6">
    <w:name w:val="index 6"/>
    <w:basedOn w:val="Normal"/>
    <w:next w:val="Normal"/>
    <w:autoRedefine/>
    <w:semiHidden/>
    <w:locked/>
    <w:rsid w:val="004B6E2F"/>
    <w:pPr>
      <w:spacing w:after="0"/>
      <w:ind w:left="1440" w:hanging="240"/>
    </w:pPr>
  </w:style>
  <w:style w:type="paragraph" w:styleId="Indeks7">
    <w:name w:val="index 7"/>
    <w:basedOn w:val="Normal"/>
    <w:next w:val="Normal"/>
    <w:autoRedefine/>
    <w:semiHidden/>
    <w:locked/>
    <w:rsid w:val="004B6E2F"/>
    <w:pPr>
      <w:spacing w:after="0"/>
      <w:ind w:left="1680" w:hanging="240"/>
    </w:pPr>
  </w:style>
  <w:style w:type="paragraph" w:styleId="Indeks8">
    <w:name w:val="index 8"/>
    <w:basedOn w:val="Normal"/>
    <w:next w:val="Normal"/>
    <w:autoRedefine/>
    <w:semiHidden/>
    <w:locked/>
    <w:rsid w:val="004B6E2F"/>
    <w:pPr>
      <w:spacing w:after="0"/>
      <w:ind w:left="1920" w:hanging="240"/>
    </w:pPr>
  </w:style>
  <w:style w:type="paragraph" w:styleId="Indeks9">
    <w:name w:val="index 9"/>
    <w:basedOn w:val="Normal"/>
    <w:next w:val="Normal"/>
    <w:autoRedefine/>
    <w:semiHidden/>
    <w:locked/>
    <w:rsid w:val="004B6E2F"/>
    <w:pPr>
      <w:spacing w:after="0"/>
      <w:ind w:left="2160" w:hanging="240"/>
    </w:pPr>
  </w:style>
  <w:style w:type="paragraph" w:styleId="Naslovindeksa">
    <w:name w:val="index heading"/>
    <w:basedOn w:val="Normal"/>
    <w:next w:val="Indeks1"/>
    <w:semiHidden/>
    <w:locked/>
    <w:rsid w:val="004B6E2F"/>
    <w:rPr>
      <w:rFonts w:asciiTheme="majorHAnsi" w:eastAsiaTheme="majorEastAsia" w:hAnsiTheme="majorHAnsi" w:cstheme="majorBidi"/>
      <w:b/>
      <w:bCs/>
    </w:rPr>
  </w:style>
  <w:style w:type="character" w:styleId="Jakoisticanje">
    <w:name w:val="Intense Emphasis"/>
    <w:basedOn w:val="Zadanifontodlomka"/>
    <w:semiHidden/>
    <w:locked/>
    <w:rsid w:val="004B6E2F"/>
    <w:rPr>
      <w:i/>
      <w:iCs/>
      <w:color w:val="5B9BD5" w:themeColor="accent1"/>
      <w:lang w:val="hr-HR"/>
    </w:rPr>
  </w:style>
  <w:style w:type="paragraph" w:styleId="Naglaencitat">
    <w:name w:val="Intense Quote"/>
    <w:basedOn w:val="Normal"/>
    <w:next w:val="Normal"/>
    <w:link w:val="NaglaencitatChar"/>
    <w:semiHidden/>
    <w:locked/>
    <w:rsid w:val="004B6E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semiHidden/>
    <w:rsid w:val="004B6E2F"/>
    <w:rPr>
      <w:i/>
      <w:iCs/>
      <w:color w:val="5B9BD5" w:themeColor="accent1"/>
      <w:lang w:val="hr-HR"/>
    </w:rPr>
  </w:style>
  <w:style w:type="character" w:styleId="Istaknutareferenca">
    <w:name w:val="Intense Reference"/>
    <w:basedOn w:val="Zadanifontodlomka"/>
    <w:semiHidden/>
    <w:locked/>
    <w:rsid w:val="004B6E2F"/>
    <w:rPr>
      <w:b/>
      <w:bCs/>
      <w:smallCaps/>
      <w:color w:val="5B9BD5" w:themeColor="accent1"/>
      <w:spacing w:val="5"/>
      <w:lang w:val="hr-HR"/>
    </w:rPr>
  </w:style>
  <w:style w:type="character" w:styleId="Brojretka">
    <w:name w:val="line number"/>
    <w:basedOn w:val="Zadanifontodlomka"/>
    <w:semiHidden/>
    <w:locked/>
    <w:rsid w:val="004B6E2F"/>
    <w:rPr>
      <w:lang w:val="hr-HR"/>
    </w:rPr>
  </w:style>
  <w:style w:type="paragraph" w:styleId="Popis">
    <w:name w:val="List"/>
    <w:basedOn w:val="Normal"/>
    <w:semiHidden/>
    <w:locked/>
    <w:rsid w:val="004B6E2F"/>
    <w:pPr>
      <w:ind w:left="283" w:hanging="283"/>
      <w:contextualSpacing/>
    </w:pPr>
  </w:style>
  <w:style w:type="paragraph" w:styleId="Popis2">
    <w:name w:val="List 2"/>
    <w:basedOn w:val="Normal"/>
    <w:semiHidden/>
    <w:locked/>
    <w:rsid w:val="004B6E2F"/>
    <w:pPr>
      <w:ind w:left="566" w:hanging="283"/>
      <w:contextualSpacing/>
    </w:pPr>
  </w:style>
  <w:style w:type="paragraph" w:styleId="Popis3">
    <w:name w:val="List 3"/>
    <w:basedOn w:val="Normal"/>
    <w:semiHidden/>
    <w:locked/>
    <w:rsid w:val="004B6E2F"/>
    <w:pPr>
      <w:ind w:left="849" w:hanging="283"/>
      <w:contextualSpacing/>
    </w:pPr>
  </w:style>
  <w:style w:type="paragraph" w:styleId="Popis4">
    <w:name w:val="List 4"/>
    <w:basedOn w:val="Normal"/>
    <w:semiHidden/>
    <w:locked/>
    <w:rsid w:val="004B6E2F"/>
    <w:pPr>
      <w:ind w:left="1132" w:hanging="283"/>
      <w:contextualSpacing/>
    </w:pPr>
  </w:style>
  <w:style w:type="paragraph" w:styleId="Popis5">
    <w:name w:val="List 5"/>
    <w:basedOn w:val="Normal"/>
    <w:semiHidden/>
    <w:locked/>
    <w:rsid w:val="004B6E2F"/>
    <w:pPr>
      <w:ind w:left="1415" w:hanging="283"/>
      <w:contextualSpacing/>
    </w:pPr>
  </w:style>
  <w:style w:type="paragraph" w:styleId="Grafikeoznake5">
    <w:name w:val="List Bullet 5"/>
    <w:basedOn w:val="Normal"/>
    <w:semiHidden/>
    <w:locked/>
    <w:rsid w:val="004B6E2F"/>
    <w:pPr>
      <w:numPr>
        <w:numId w:val="98"/>
      </w:numPr>
      <w:contextualSpacing/>
    </w:pPr>
  </w:style>
  <w:style w:type="paragraph" w:styleId="Nastavakpopisa">
    <w:name w:val="List Continue"/>
    <w:basedOn w:val="Normal"/>
    <w:semiHidden/>
    <w:locked/>
    <w:rsid w:val="004B6E2F"/>
    <w:pPr>
      <w:spacing w:after="120"/>
      <w:ind w:left="283"/>
      <w:contextualSpacing/>
    </w:pPr>
  </w:style>
  <w:style w:type="paragraph" w:styleId="Nastavakpopisa2">
    <w:name w:val="List Continue 2"/>
    <w:basedOn w:val="Normal"/>
    <w:semiHidden/>
    <w:locked/>
    <w:rsid w:val="004B6E2F"/>
    <w:pPr>
      <w:spacing w:after="120"/>
      <w:ind w:left="566"/>
      <w:contextualSpacing/>
    </w:pPr>
  </w:style>
  <w:style w:type="paragraph" w:styleId="Nastavakpopisa3">
    <w:name w:val="List Continue 3"/>
    <w:basedOn w:val="Normal"/>
    <w:semiHidden/>
    <w:locked/>
    <w:rsid w:val="004B6E2F"/>
    <w:pPr>
      <w:spacing w:after="120"/>
      <w:ind w:left="849"/>
      <w:contextualSpacing/>
    </w:pPr>
  </w:style>
  <w:style w:type="paragraph" w:styleId="Nastavakpopisa4">
    <w:name w:val="List Continue 4"/>
    <w:basedOn w:val="Normal"/>
    <w:semiHidden/>
    <w:locked/>
    <w:rsid w:val="004B6E2F"/>
    <w:pPr>
      <w:spacing w:after="120"/>
      <w:ind w:left="1132"/>
      <w:contextualSpacing/>
    </w:pPr>
  </w:style>
  <w:style w:type="paragraph" w:styleId="Nastavakpopisa5">
    <w:name w:val="List Continue 5"/>
    <w:basedOn w:val="Normal"/>
    <w:semiHidden/>
    <w:locked/>
    <w:rsid w:val="004B6E2F"/>
    <w:pPr>
      <w:spacing w:after="120"/>
      <w:ind w:left="1415"/>
      <w:contextualSpacing/>
    </w:pPr>
  </w:style>
  <w:style w:type="paragraph" w:styleId="Brojevi5">
    <w:name w:val="List Number 5"/>
    <w:basedOn w:val="Normal"/>
    <w:semiHidden/>
    <w:locked/>
    <w:rsid w:val="004B6E2F"/>
    <w:pPr>
      <w:numPr>
        <w:numId w:val="99"/>
      </w:numPr>
      <w:contextualSpacing/>
    </w:pPr>
  </w:style>
  <w:style w:type="paragraph" w:styleId="Zaglavljeporuke">
    <w:name w:val="Message Header"/>
    <w:basedOn w:val="Normal"/>
    <w:link w:val="ZaglavljeporukeChar"/>
    <w:semiHidden/>
    <w:locked/>
    <w:rsid w:val="004B6E2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ZaglavljeporukeChar">
    <w:name w:val="Zaglavlje poruke Char"/>
    <w:basedOn w:val="Zadanifontodlomka"/>
    <w:link w:val="Zaglavljeporuke"/>
    <w:semiHidden/>
    <w:rsid w:val="004B6E2F"/>
    <w:rPr>
      <w:rFonts w:asciiTheme="majorHAnsi" w:eastAsiaTheme="majorEastAsia" w:hAnsiTheme="majorHAnsi" w:cstheme="majorBidi"/>
      <w:szCs w:val="24"/>
      <w:shd w:val="pct20" w:color="auto" w:fill="auto"/>
      <w:lang w:val="hr-HR"/>
    </w:rPr>
  </w:style>
  <w:style w:type="paragraph" w:styleId="Obinouvueno">
    <w:name w:val="Normal Indent"/>
    <w:basedOn w:val="Normal"/>
    <w:semiHidden/>
    <w:locked/>
    <w:rsid w:val="004B6E2F"/>
    <w:pPr>
      <w:ind w:left="720"/>
    </w:pPr>
  </w:style>
  <w:style w:type="paragraph" w:styleId="Naslovbiljeke">
    <w:name w:val="Note Heading"/>
    <w:basedOn w:val="Normal"/>
    <w:next w:val="Normal"/>
    <w:link w:val="NaslovbiljekeChar"/>
    <w:semiHidden/>
    <w:locked/>
    <w:rsid w:val="004B6E2F"/>
    <w:pPr>
      <w:spacing w:after="0"/>
    </w:pPr>
  </w:style>
  <w:style w:type="character" w:customStyle="1" w:styleId="NaslovbiljekeChar">
    <w:name w:val="Naslov bilješke Char"/>
    <w:basedOn w:val="Zadanifontodlomka"/>
    <w:link w:val="Naslovbiljeke"/>
    <w:semiHidden/>
    <w:rsid w:val="004B6E2F"/>
    <w:rPr>
      <w:lang w:val="hr-HR"/>
    </w:rPr>
  </w:style>
  <w:style w:type="character" w:styleId="Brojstranice">
    <w:name w:val="page number"/>
    <w:basedOn w:val="Zadanifontodlomka"/>
    <w:semiHidden/>
    <w:locked/>
    <w:rsid w:val="004B6E2F"/>
    <w:rPr>
      <w:lang w:val="hr-HR"/>
    </w:rPr>
  </w:style>
  <w:style w:type="paragraph" w:styleId="Obinitekst">
    <w:name w:val="Plain Text"/>
    <w:basedOn w:val="Normal"/>
    <w:link w:val="ObinitekstChar"/>
    <w:semiHidden/>
    <w:locked/>
    <w:rsid w:val="004B6E2F"/>
    <w:pPr>
      <w:spacing w:after="0"/>
    </w:pPr>
    <w:rPr>
      <w:rFonts w:ascii="Consolas" w:hAnsi="Consolas"/>
      <w:sz w:val="21"/>
      <w:szCs w:val="21"/>
    </w:rPr>
  </w:style>
  <w:style w:type="character" w:customStyle="1" w:styleId="ObinitekstChar">
    <w:name w:val="Obični tekst Char"/>
    <w:basedOn w:val="Zadanifontodlomka"/>
    <w:link w:val="Obinitekst"/>
    <w:semiHidden/>
    <w:rsid w:val="004B6E2F"/>
    <w:rPr>
      <w:rFonts w:ascii="Consolas" w:hAnsi="Consolas"/>
      <w:sz w:val="21"/>
      <w:szCs w:val="21"/>
      <w:lang w:val="hr-HR"/>
    </w:rPr>
  </w:style>
  <w:style w:type="paragraph" w:styleId="Citat">
    <w:name w:val="Quote"/>
    <w:basedOn w:val="Normal"/>
    <w:next w:val="Normal"/>
    <w:link w:val="CitatChar"/>
    <w:semiHidden/>
    <w:locked/>
    <w:rsid w:val="004B6E2F"/>
    <w:pPr>
      <w:spacing w:before="200" w:after="160"/>
      <w:ind w:left="864" w:right="864"/>
      <w:jc w:val="center"/>
    </w:pPr>
    <w:rPr>
      <w:i/>
      <w:iCs/>
      <w:color w:val="404040" w:themeColor="text1" w:themeTint="BF"/>
    </w:rPr>
  </w:style>
  <w:style w:type="character" w:customStyle="1" w:styleId="CitatChar">
    <w:name w:val="Citat Char"/>
    <w:basedOn w:val="Zadanifontodlomka"/>
    <w:link w:val="Citat"/>
    <w:semiHidden/>
    <w:rsid w:val="004B6E2F"/>
    <w:rPr>
      <w:i/>
      <w:iCs/>
      <w:color w:val="404040" w:themeColor="text1" w:themeTint="BF"/>
      <w:lang w:val="hr-HR"/>
    </w:rPr>
  </w:style>
  <w:style w:type="paragraph" w:styleId="Pozdrav">
    <w:name w:val="Salutation"/>
    <w:basedOn w:val="Normal"/>
    <w:next w:val="Normal"/>
    <w:link w:val="PozdravChar"/>
    <w:semiHidden/>
    <w:locked/>
    <w:rsid w:val="004B6E2F"/>
  </w:style>
  <w:style w:type="character" w:customStyle="1" w:styleId="PozdravChar">
    <w:name w:val="Pozdrav Char"/>
    <w:basedOn w:val="Zadanifontodlomka"/>
    <w:link w:val="Pozdrav"/>
    <w:semiHidden/>
    <w:rsid w:val="004B6E2F"/>
    <w:rPr>
      <w:lang w:val="hr-HR"/>
    </w:rPr>
  </w:style>
  <w:style w:type="paragraph" w:styleId="Podnaslov">
    <w:name w:val="Subtitle"/>
    <w:basedOn w:val="Normal"/>
    <w:next w:val="Normal"/>
    <w:link w:val="PodnaslovChar"/>
    <w:semiHidden/>
    <w:locked/>
    <w:rsid w:val="004B6E2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Char">
    <w:name w:val="Podnaslov Char"/>
    <w:basedOn w:val="Zadanifontodlomka"/>
    <w:link w:val="Podnaslov"/>
    <w:semiHidden/>
    <w:rsid w:val="004B6E2F"/>
    <w:rPr>
      <w:rFonts w:asciiTheme="minorHAnsi" w:eastAsiaTheme="minorEastAsia" w:hAnsiTheme="minorHAnsi" w:cstheme="minorBidi"/>
      <w:color w:val="5A5A5A" w:themeColor="text1" w:themeTint="A5"/>
      <w:spacing w:val="15"/>
      <w:sz w:val="22"/>
      <w:szCs w:val="22"/>
      <w:lang w:val="hr-HR"/>
    </w:rPr>
  </w:style>
  <w:style w:type="character" w:styleId="Neupadljivoisticanje">
    <w:name w:val="Subtle Emphasis"/>
    <w:basedOn w:val="Zadanifontodlomka"/>
    <w:semiHidden/>
    <w:locked/>
    <w:rsid w:val="004B6E2F"/>
    <w:rPr>
      <w:i/>
      <w:iCs/>
      <w:color w:val="404040" w:themeColor="text1" w:themeTint="BF"/>
      <w:lang w:val="hr-HR"/>
    </w:rPr>
  </w:style>
  <w:style w:type="character" w:styleId="Neupadljivareferenca">
    <w:name w:val="Subtle Reference"/>
    <w:basedOn w:val="Zadanifontodlomka"/>
    <w:semiHidden/>
    <w:locked/>
    <w:rsid w:val="004B6E2F"/>
    <w:rPr>
      <w:smallCaps/>
      <w:color w:val="5A5A5A" w:themeColor="text1" w:themeTint="A5"/>
      <w:lang w:val="hr-HR"/>
    </w:rPr>
  </w:style>
  <w:style w:type="paragraph" w:styleId="Tablicaizvora">
    <w:name w:val="table of authorities"/>
    <w:basedOn w:val="Normal"/>
    <w:next w:val="Normal"/>
    <w:semiHidden/>
    <w:locked/>
    <w:rsid w:val="004B6E2F"/>
    <w:pPr>
      <w:spacing w:after="0"/>
      <w:ind w:left="240" w:hanging="240"/>
    </w:pPr>
  </w:style>
  <w:style w:type="paragraph" w:styleId="Tablicaslika">
    <w:name w:val="table of figures"/>
    <w:basedOn w:val="Normal"/>
    <w:next w:val="Normal"/>
    <w:semiHidden/>
    <w:locked/>
    <w:rsid w:val="004B6E2F"/>
    <w:pPr>
      <w:spacing w:after="0"/>
    </w:pPr>
  </w:style>
  <w:style w:type="paragraph" w:styleId="Naslovtabliceizvora">
    <w:name w:val="toa heading"/>
    <w:basedOn w:val="Normal"/>
    <w:next w:val="Normal"/>
    <w:semiHidden/>
    <w:locked/>
    <w:rsid w:val="004B6E2F"/>
    <w:pPr>
      <w:spacing w:before="120"/>
    </w:pPr>
    <w:rPr>
      <w:rFonts w:asciiTheme="majorHAnsi" w:eastAsiaTheme="majorEastAsia" w:hAnsiTheme="majorHAnsi" w:cstheme="majorBidi"/>
      <w:b/>
      <w:bCs/>
    </w:rPr>
  </w:style>
  <w:style w:type="paragraph" w:customStyle="1" w:styleId="StyleBoxLeft">
    <w:name w:val="Style Box Left"/>
    <w:basedOn w:val="BASE-STYLE-TEXT"/>
    <w:qFormat/>
    <w:rsid w:val="004B6E2F"/>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rsid w:val="004B6E2F"/>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rsid w:val="004B6E2F"/>
    <w:pPr>
      <w:keepNext/>
      <w:keepLines/>
      <w:spacing w:after="120" w:line="240" w:lineRule="auto"/>
      <w:jc w:val="left"/>
      <w:textboxTightWrap w:val="allLines"/>
    </w:pPr>
    <w:rPr>
      <w:rFonts w:ascii="Times New Roman" w:hAnsi="Times New Roman"/>
      <w:sz w:val="24"/>
      <w:szCs w:val="20"/>
    </w:rPr>
  </w:style>
  <w:style w:type="paragraph" w:customStyle="1" w:styleId="Style">
    <w:name w:val="Style"/>
    <w:basedOn w:val="Normal"/>
    <w:rsid w:val="004B6E2F"/>
    <w:pPr>
      <w:spacing w:after="0"/>
      <w:jc w:val="center"/>
    </w:pPr>
    <w:rPr>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hr-HR"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hr-HR"/>
    </w:rPr>
  </w:style>
  <w:style w:type="character" w:customStyle="1" w:styleId="MarkingText">
    <w:name w:val="MarkingText"/>
    <w:semiHidden/>
    <w:rPr>
      <w:i/>
      <w:sz w:val="28"/>
      <w:lang w:val="hr-HR"/>
    </w:rPr>
  </w:style>
  <w:style w:type="character" w:customStyle="1" w:styleId="MarkingLabel">
    <w:name w:val="MarkingLabel"/>
    <w:semiHidden/>
    <w:rPr>
      <w:b/>
      <w:caps/>
      <w:sz w:val="28"/>
      <w:lang w:val="hr-HR"/>
    </w:rPr>
  </w:style>
  <w:style w:type="character" w:customStyle="1" w:styleId="InstructionPlaceholder">
    <w:name w:val="InstructionPlaceholder"/>
    <w:uiPriority w:val="1"/>
    <w:rPr>
      <w:color w:val="CB3535"/>
      <w:lang w:val="hr-HR"/>
    </w:rPr>
  </w:style>
  <w:style w:type="character" w:customStyle="1" w:styleId="InstructionBlue">
    <w:name w:val="InstructionBlue"/>
    <w:uiPriority w:val="1"/>
    <w:rPr>
      <w:i/>
      <w:color w:val="3366CC"/>
      <w:lang w:val="hr-HR"/>
    </w:rPr>
  </w:style>
  <w:style w:type="character" w:customStyle="1" w:styleId="InstructionRed">
    <w:name w:val="InstructionRed"/>
    <w:uiPriority w:val="1"/>
    <w:rPr>
      <w:i/>
      <w:color w:val="CB3535"/>
      <w:lang w:val="hr-HR"/>
    </w:rPr>
  </w:style>
  <w:style w:type="character" w:customStyle="1" w:styleId="BodyPlaceholderText">
    <w:name w:val="BodyPlaceholderText"/>
    <w:basedOn w:val="PlaceholderText"/>
    <w:semiHidden/>
    <w:rPr>
      <w:color w:val="3366CC"/>
      <w:lang w:val="hr-HR"/>
    </w:rPr>
  </w:style>
  <w:style w:type="character" w:styleId="PlaceholderText">
    <w:name w:val="Placeholder Text"/>
    <w:basedOn w:val="DefaultParagraphFont"/>
    <w:semiHidden/>
    <w:rPr>
      <w:color w:val="288061"/>
      <w:lang w:val="hr-HR"/>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hr-HR"/>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hr-HR" w:eastAsia="en-US"/>
    </w:rPr>
  </w:style>
  <w:style w:type="character" w:customStyle="1" w:styleId="FootnoteTextChar">
    <w:name w:val="Footnote Text Char"/>
    <w:basedOn w:val="DefaultParagraphFont"/>
    <w:link w:val="FootnoteText"/>
    <w:uiPriority w:val="99"/>
    <w:qFormat/>
    <w:rPr>
      <w:sz w:val="18"/>
      <w:lang w:val="hr-HR"/>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hr-HR"/>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hr-HR"/>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hr-HR" w:eastAsia="en-US"/>
    </w:rPr>
  </w:style>
  <w:style w:type="character" w:customStyle="1" w:styleId="Heading3Char">
    <w:name w:val="Heading 3 Char"/>
    <w:basedOn w:val="DefaultParagraphFont"/>
    <w:link w:val="Heading3"/>
    <w:uiPriority w:val="9"/>
    <w:rPr>
      <w:i/>
      <w:lang w:val="hr-HR"/>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hr-HR"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hr-HR"/>
    </w:rPr>
  </w:style>
  <w:style w:type="character" w:styleId="Hyperlink">
    <w:name w:val="Hyperlink"/>
    <w:basedOn w:val="DefaultParagraphFont"/>
    <w:unhideWhenUsed/>
    <w:locked/>
    <w:rPr>
      <w:color w:val="0563C1" w:themeColor="hyperlink"/>
      <w:u w:val="single"/>
      <w:lang w:val="hr-HR"/>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hr-HR"/>
    </w:rPr>
  </w:style>
  <w:style w:type="character" w:styleId="FollowedHyperlink">
    <w:name w:val="FollowedHyperlink"/>
    <w:basedOn w:val="DefaultParagraphFont"/>
    <w:uiPriority w:val="99"/>
    <w:semiHidden/>
    <w:unhideWhenUsed/>
    <w:locked/>
    <w:rPr>
      <w:color w:val="954F72" w:themeColor="followedHyperlink"/>
      <w:u w:val="single"/>
      <w:lang w:val="hr-HR"/>
    </w:rPr>
  </w:style>
  <w:style w:type="character" w:customStyle="1" w:styleId="Heading1Char">
    <w:name w:val="Heading 1 Char"/>
    <w:basedOn w:val="DefaultParagraphFont"/>
    <w:link w:val="Heading1"/>
    <w:uiPriority w:val="9"/>
    <w:rPr>
      <w:b/>
      <w:smallCaps/>
      <w:lang w:val="hr-HR"/>
    </w:rPr>
  </w:style>
  <w:style w:type="character" w:styleId="EndnoteReference">
    <w:name w:val="endnote reference"/>
    <w:basedOn w:val="DefaultParagraphFont"/>
    <w:semiHidden/>
    <w:locked/>
    <w:rPr>
      <w:vertAlign w:val="superscript"/>
      <w:lang w:val="hr-HR"/>
    </w:rPr>
  </w:style>
  <w:style w:type="character" w:styleId="HTMLCite">
    <w:name w:val="HTML Cite"/>
    <w:basedOn w:val="DefaultParagraphFont"/>
    <w:uiPriority w:val="99"/>
    <w:semiHidden/>
    <w:unhideWhenUsed/>
    <w:locked/>
    <w:rPr>
      <w:i/>
      <w:iCs/>
      <w:lang w:val="hr-HR"/>
    </w:rPr>
  </w:style>
  <w:style w:type="character" w:styleId="Strong">
    <w:name w:val="Strong"/>
    <w:basedOn w:val="DefaultParagraphFont"/>
    <w:uiPriority w:val="22"/>
    <w:qFormat/>
    <w:locked/>
    <w:rPr>
      <w:b/>
      <w:bCs/>
      <w:lang w:val="hr-HR"/>
    </w:rPr>
  </w:style>
  <w:style w:type="character" w:customStyle="1" w:styleId="UnresolvedMention1">
    <w:name w:val="Unresolved Mention1"/>
    <w:basedOn w:val="DefaultParagraphFont"/>
    <w:uiPriority w:val="99"/>
    <w:semiHidden/>
    <w:unhideWhenUsed/>
    <w:rPr>
      <w:color w:val="605E5C"/>
      <w:shd w:val="clear" w:color="auto" w:fill="E1DFDD"/>
      <w:lang w:val="hr-HR"/>
    </w:rPr>
  </w:style>
  <w:style w:type="character" w:customStyle="1" w:styleId="UnresolvedMention">
    <w:name w:val="Unresolved Mention"/>
    <w:basedOn w:val="DefaultParagraphFont"/>
    <w:uiPriority w:val="99"/>
    <w:semiHidden/>
    <w:unhideWhenUsed/>
    <w:rPr>
      <w:color w:val="605E5C"/>
      <w:shd w:val="clear" w:color="auto" w:fill="E1DFDD"/>
      <w:lang w:val="hr-HR"/>
    </w:rPr>
  </w:style>
  <w:style w:type="character" w:customStyle="1" w:styleId="Marker">
    <w:name w:val="Marker"/>
    <w:basedOn w:val="DefaultParagraphFont"/>
    <w:rPr>
      <w:color w:val="0000FF"/>
      <w:shd w:val="clear" w:color="auto" w:fill="auto"/>
      <w:lang w:val="hr-HR"/>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hr-HR"/>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hr-HR"/>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hr-HR"/>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hr-HR"/>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hr-HR"/>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hr-HR"/>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hr-HR"/>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hr-HR"/>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hr-HR"/>
    </w:rPr>
  </w:style>
  <w:style w:type="character" w:styleId="BookTitle">
    <w:name w:val="Book Title"/>
    <w:basedOn w:val="DefaultParagraphFont"/>
    <w:semiHidden/>
    <w:locked/>
    <w:rPr>
      <w:b/>
      <w:bCs/>
      <w:i/>
      <w:iCs/>
      <w:spacing w:val="5"/>
      <w:lang w:val="hr-HR"/>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hr-HR"/>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hr-HR"/>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hr-HR"/>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hr-HR"/>
    </w:rPr>
  </w:style>
  <w:style w:type="character" w:styleId="HTMLCode">
    <w:name w:val="HTML Code"/>
    <w:basedOn w:val="DefaultParagraphFont"/>
    <w:semiHidden/>
    <w:locked/>
    <w:rPr>
      <w:rFonts w:ascii="Consolas" w:hAnsi="Consolas"/>
      <w:sz w:val="20"/>
      <w:szCs w:val="20"/>
      <w:lang w:val="hr-HR"/>
    </w:rPr>
  </w:style>
  <w:style w:type="character" w:styleId="HTMLDefinition">
    <w:name w:val="HTML Definition"/>
    <w:basedOn w:val="DefaultParagraphFont"/>
    <w:semiHidden/>
    <w:locked/>
    <w:rPr>
      <w:i/>
      <w:iCs/>
      <w:lang w:val="hr-HR"/>
    </w:rPr>
  </w:style>
  <w:style w:type="character" w:styleId="HTMLKeyboard">
    <w:name w:val="HTML Keyboard"/>
    <w:basedOn w:val="DefaultParagraphFont"/>
    <w:semiHidden/>
    <w:unhideWhenUsed/>
    <w:locked/>
    <w:rPr>
      <w:rFonts w:ascii="Consolas" w:hAnsi="Consolas"/>
      <w:sz w:val="20"/>
      <w:szCs w:val="20"/>
      <w:lang w:val="hr-HR"/>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hr-HR"/>
    </w:rPr>
  </w:style>
  <w:style w:type="character" w:styleId="HTMLSample">
    <w:name w:val="HTML Sample"/>
    <w:basedOn w:val="DefaultParagraphFont"/>
    <w:semiHidden/>
    <w:locked/>
    <w:rPr>
      <w:rFonts w:ascii="Consolas" w:hAnsi="Consolas"/>
      <w:sz w:val="24"/>
      <w:szCs w:val="24"/>
      <w:lang w:val="hr-HR"/>
    </w:rPr>
  </w:style>
  <w:style w:type="character" w:styleId="HTMLTypewriter">
    <w:name w:val="HTML Typewriter"/>
    <w:basedOn w:val="DefaultParagraphFont"/>
    <w:semiHidden/>
    <w:locked/>
    <w:rPr>
      <w:rFonts w:ascii="Consolas" w:hAnsi="Consolas"/>
      <w:sz w:val="20"/>
      <w:szCs w:val="20"/>
      <w:lang w:val="hr-HR"/>
    </w:rPr>
  </w:style>
  <w:style w:type="character" w:styleId="HTMLVariable">
    <w:name w:val="HTML Variable"/>
    <w:basedOn w:val="DefaultParagraphFont"/>
    <w:semiHidden/>
    <w:locked/>
    <w:rPr>
      <w:i/>
      <w:iCs/>
      <w:lang w:val="hr-HR"/>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hr-HR"/>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hr-HR"/>
    </w:rPr>
  </w:style>
  <w:style w:type="character" w:styleId="IntenseReference">
    <w:name w:val="Intense Reference"/>
    <w:basedOn w:val="DefaultParagraphFont"/>
    <w:semiHidden/>
    <w:locked/>
    <w:rPr>
      <w:b/>
      <w:bCs/>
      <w:smallCaps/>
      <w:color w:val="5B9BD5" w:themeColor="accent1"/>
      <w:spacing w:val="5"/>
      <w:lang w:val="hr-HR"/>
    </w:rPr>
  </w:style>
  <w:style w:type="character" w:styleId="LineNumber">
    <w:name w:val="line number"/>
    <w:basedOn w:val="DefaultParagraphFont"/>
    <w:semiHidden/>
    <w:locked/>
    <w:rPr>
      <w:lang w:val="hr-HR"/>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hr-HR"/>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hr-HR"/>
    </w:rPr>
  </w:style>
  <w:style w:type="character" w:styleId="PageNumber">
    <w:name w:val="page number"/>
    <w:basedOn w:val="DefaultParagraphFont"/>
    <w:semiHidden/>
    <w:locked/>
    <w:rPr>
      <w:lang w:val="hr-HR"/>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hr-HR"/>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hr-HR"/>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hr-HR"/>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hr-HR"/>
    </w:rPr>
  </w:style>
  <w:style w:type="character" w:styleId="SubtleEmphasis">
    <w:name w:val="Subtle Emphasis"/>
    <w:basedOn w:val="DefaultParagraphFont"/>
    <w:semiHidden/>
    <w:locked/>
    <w:rPr>
      <w:i/>
      <w:iCs/>
      <w:color w:val="404040" w:themeColor="text1" w:themeTint="BF"/>
      <w:lang w:val="hr-HR"/>
    </w:rPr>
  </w:style>
  <w:style w:type="character" w:styleId="SubtleReference">
    <w:name w:val="Subtle Reference"/>
    <w:basedOn w:val="DefaultParagraphFont"/>
    <w:semiHidden/>
    <w:locked/>
    <w:rPr>
      <w:smallCaps/>
      <w:color w:val="5A5A5A" w:themeColor="text1" w:themeTint="A5"/>
      <w:lang w:val="hr-HR"/>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webSettings.xml><?xml version="1.0" encoding="utf-8"?>
<w:webSettings xmlns:r="http://schemas.openxmlformats.org/officeDocument/2006/relationships" xmlns:w="http://schemas.openxmlformats.org/wordprocessingml/2006/main">
  <w:divs>
    <w:div w:id="41709207">
      <w:bodyDiv w:val="1"/>
      <w:marLeft w:val="0"/>
      <w:marRight w:val="0"/>
      <w:marTop w:val="0"/>
      <w:marBottom w:val="0"/>
      <w:divBdr>
        <w:top w:val="none" w:sz="0" w:space="0" w:color="auto"/>
        <w:left w:val="none" w:sz="0" w:space="0" w:color="auto"/>
        <w:bottom w:val="none" w:sz="0" w:space="0" w:color="auto"/>
        <w:right w:val="none" w:sz="0" w:space="0" w:color="auto"/>
      </w:divBdr>
    </w:div>
    <w:div w:id="95754481">
      <w:bodyDiv w:val="1"/>
      <w:marLeft w:val="0"/>
      <w:marRight w:val="0"/>
      <w:marTop w:val="0"/>
      <w:marBottom w:val="0"/>
      <w:divBdr>
        <w:top w:val="none" w:sz="0" w:space="0" w:color="auto"/>
        <w:left w:val="none" w:sz="0" w:space="0" w:color="auto"/>
        <w:bottom w:val="none" w:sz="0" w:space="0" w:color="auto"/>
        <w:right w:val="none" w:sz="0" w:space="0" w:color="auto"/>
      </w:divBdr>
    </w:div>
    <w:div w:id="104621625">
      <w:bodyDiv w:val="1"/>
      <w:marLeft w:val="0"/>
      <w:marRight w:val="0"/>
      <w:marTop w:val="0"/>
      <w:marBottom w:val="0"/>
      <w:divBdr>
        <w:top w:val="none" w:sz="0" w:space="0" w:color="auto"/>
        <w:left w:val="none" w:sz="0" w:space="0" w:color="auto"/>
        <w:bottom w:val="none" w:sz="0" w:space="0" w:color="auto"/>
        <w:right w:val="none" w:sz="0" w:space="0" w:color="auto"/>
      </w:divBdr>
    </w:div>
    <w:div w:id="131143269">
      <w:bodyDiv w:val="1"/>
      <w:marLeft w:val="0"/>
      <w:marRight w:val="0"/>
      <w:marTop w:val="0"/>
      <w:marBottom w:val="0"/>
      <w:divBdr>
        <w:top w:val="none" w:sz="0" w:space="0" w:color="auto"/>
        <w:left w:val="none" w:sz="0" w:space="0" w:color="auto"/>
        <w:bottom w:val="none" w:sz="0" w:space="0" w:color="auto"/>
        <w:right w:val="none" w:sz="0" w:space="0" w:color="auto"/>
      </w:divBdr>
    </w:div>
    <w:div w:id="173810008">
      <w:bodyDiv w:val="1"/>
      <w:marLeft w:val="0"/>
      <w:marRight w:val="0"/>
      <w:marTop w:val="0"/>
      <w:marBottom w:val="0"/>
      <w:divBdr>
        <w:top w:val="none" w:sz="0" w:space="0" w:color="auto"/>
        <w:left w:val="none" w:sz="0" w:space="0" w:color="auto"/>
        <w:bottom w:val="none" w:sz="0" w:space="0" w:color="auto"/>
        <w:right w:val="none" w:sz="0" w:space="0" w:color="auto"/>
      </w:divBdr>
    </w:div>
    <w:div w:id="224875473">
      <w:bodyDiv w:val="1"/>
      <w:marLeft w:val="0"/>
      <w:marRight w:val="0"/>
      <w:marTop w:val="0"/>
      <w:marBottom w:val="0"/>
      <w:divBdr>
        <w:top w:val="none" w:sz="0" w:space="0" w:color="auto"/>
        <w:left w:val="none" w:sz="0" w:space="0" w:color="auto"/>
        <w:bottom w:val="none" w:sz="0" w:space="0" w:color="auto"/>
        <w:right w:val="none" w:sz="0" w:space="0" w:color="auto"/>
      </w:divBdr>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38123895">
      <w:bodyDiv w:val="1"/>
      <w:marLeft w:val="0"/>
      <w:marRight w:val="0"/>
      <w:marTop w:val="0"/>
      <w:marBottom w:val="0"/>
      <w:divBdr>
        <w:top w:val="none" w:sz="0" w:space="0" w:color="auto"/>
        <w:left w:val="none" w:sz="0" w:space="0" w:color="auto"/>
        <w:bottom w:val="none" w:sz="0" w:space="0" w:color="auto"/>
        <w:right w:val="none" w:sz="0" w:space="0" w:color="auto"/>
      </w:divBdr>
    </w:div>
    <w:div w:id="347104312">
      <w:bodyDiv w:val="1"/>
      <w:marLeft w:val="0"/>
      <w:marRight w:val="0"/>
      <w:marTop w:val="0"/>
      <w:marBottom w:val="0"/>
      <w:divBdr>
        <w:top w:val="none" w:sz="0" w:space="0" w:color="auto"/>
        <w:left w:val="none" w:sz="0" w:space="0" w:color="auto"/>
        <w:bottom w:val="none" w:sz="0" w:space="0" w:color="auto"/>
        <w:right w:val="none" w:sz="0" w:space="0" w:color="auto"/>
      </w:divBdr>
    </w:div>
    <w:div w:id="417751708">
      <w:bodyDiv w:val="1"/>
      <w:marLeft w:val="0"/>
      <w:marRight w:val="0"/>
      <w:marTop w:val="0"/>
      <w:marBottom w:val="0"/>
      <w:divBdr>
        <w:top w:val="none" w:sz="0" w:space="0" w:color="auto"/>
        <w:left w:val="none" w:sz="0" w:space="0" w:color="auto"/>
        <w:bottom w:val="none" w:sz="0" w:space="0" w:color="auto"/>
        <w:right w:val="none" w:sz="0" w:space="0" w:color="auto"/>
      </w:divBdr>
    </w:div>
    <w:div w:id="454956086">
      <w:bodyDiv w:val="1"/>
      <w:marLeft w:val="0"/>
      <w:marRight w:val="0"/>
      <w:marTop w:val="0"/>
      <w:marBottom w:val="0"/>
      <w:divBdr>
        <w:top w:val="none" w:sz="0" w:space="0" w:color="auto"/>
        <w:left w:val="none" w:sz="0" w:space="0" w:color="auto"/>
        <w:bottom w:val="none" w:sz="0" w:space="0" w:color="auto"/>
        <w:right w:val="none" w:sz="0" w:space="0" w:color="auto"/>
      </w:divBdr>
    </w:div>
    <w:div w:id="472453327">
      <w:bodyDiv w:val="1"/>
      <w:marLeft w:val="0"/>
      <w:marRight w:val="0"/>
      <w:marTop w:val="0"/>
      <w:marBottom w:val="0"/>
      <w:divBdr>
        <w:top w:val="none" w:sz="0" w:space="0" w:color="auto"/>
        <w:left w:val="none" w:sz="0" w:space="0" w:color="auto"/>
        <w:bottom w:val="none" w:sz="0" w:space="0" w:color="auto"/>
        <w:right w:val="none" w:sz="0" w:space="0" w:color="auto"/>
      </w:divBdr>
    </w:div>
    <w:div w:id="474417306">
      <w:bodyDiv w:val="1"/>
      <w:marLeft w:val="0"/>
      <w:marRight w:val="0"/>
      <w:marTop w:val="0"/>
      <w:marBottom w:val="0"/>
      <w:divBdr>
        <w:top w:val="none" w:sz="0" w:space="0" w:color="auto"/>
        <w:left w:val="none" w:sz="0" w:space="0" w:color="auto"/>
        <w:bottom w:val="none" w:sz="0" w:space="0" w:color="auto"/>
        <w:right w:val="none" w:sz="0" w:space="0" w:color="auto"/>
      </w:divBdr>
      <w:divsChild>
        <w:div w:id="189997402">
          <w:marLeft w:val="0"/>
          <w:marRight w:val="0"/>
          <w:marTop w:val="0"/>
          <w:marBottom w:val="0"/>
          <w:divBdr>
            <w:top w:val="none" w:sz="0" w:space="0" w:color="auto"/>
            <w:left w:val="none" w:sz="0" w:space="0" w:color="auto"/>
            <w:bottom w:val="none" w:sz="0" w:space="0" w:color="auto"/>
            <w:right w:val="none" w:sz="0" w:space="0" w:color="auto"/>
          </w:divBdr>
        </w:div>
        <w:div w:id="299262206">
          <w:marLeft w:val="0"/>
          <w:marRight w:val="0"/>
          <w:marTop w:val="240"/>
          <w:marBottom w:val="120"/>
          <w:divBdr>
            <w:top w:val="none" w:sz="0" w:space="0" w:color="auto"/>
            <w:left w:val="none" w:sz="0" w:space="0" w:color="auto"/>
            <w:bottom w:val="none" w:sz="0" w:space="0" w:color="auto"/>
            <w:right w:val="none" w:sz="0" w:space="0" w:color="auto"/>
          </w:divBdr>
        </w:div>
      </w:divsChild>
    </w:div>
    <w:div w:id="601649835">
      <w:bodyDiv w:val="1"/>
      <w:marLeft w:val="0"/>
      <w:marRight w:val="0"/>
      <w:marTop w:val="0"/>
      <w:marBottom w:val="0"/>
      <w:divBdr>
        <w:top w:val="none" w:sz="0" w:space="0" w:color="auto"/>
        <w:left w:val="none" w:sz="0" w:space="0" w:color="auto"/>
        <w:bottom w:val="none" w:sz="0" w:space="0" w:color="auto"/>
        <w:right w:val="none" w:sz="0" w:space="0" w:color="auto"/>
      </w:divBdr>
    </w:div>
    <w:div w:id="611594260">
      <w:bodyDiv w:val="1"/>
      <w:marLeft w:val="0"/>
      <w:marRight w:val="0"/>
      <w:marTop w:val="0"/>
      <w:marBottom w:val="0"/>
      <w:divBdr>
        <w:top w:val="none" w:sz="0" w:space="0" w:color="auto"/>
        <w:left w:val="none" w:sz="0" w:space="0" w:color="auto"/>
        <w:bottom w:val="none" w:sz="0" w:space="0" w:color="auto"/>
        <w:right w:val="none" w:sz="0" w:space="0" w:color="auto"/>
      </w:divBdr>
    </w:div>
    <w:div w:id="672680105">
      <w:bodyDiv w:val="1"/>
      <w:marLeft w:val="0"/>
      <w:marRight w:val="0"/>
      <w:marTop w:val="0"/>
      <w:marBottom w:val="0"/>
      <w:divBdr>
        <w:top w:val="none" w:sz="0" w:space="0" w:color="auto"/>
        <w:left w:val="none" w:sz="0" w:space="0" w:color="auto"/>
        <w:bottom w:val="none" w:sz="0" w:space="0" w:color="auto"/>
        <w:right w:val="none" w:sz="0" w:space="0" w:color="auto"/>
      </w:divBdr>
    </w:div>
    <w:div w:id="697656756">
      <w:bodyDiv w:val="1"/>
      <w:marLeft w:val="0"/>
      <w:marRight w:val="0"/>
      <w:marTop w:val="0"/>
      <w:marBottom w:val="0"/>
      <w:divBdr>
        <w:top w:val="none" w:sz="0" w:space="0" w:color="auto"/>
        <w:left w:val="none" w:sz="0" w:space="0" w:color="auto"/>
        <w:bottom w:val="none" w:sz="0" w:space="0" w:color="auto"/>
        <w:right w:val="none" w:sz="0" w:space="0" w:color="auto"/>
      </w:divBdr>
    </w:div>
    <w:div w:id="731931002">
      <w:bodyDiv w:val="1"/>
      <w:marLeft w:val="0"/>
      <w:marRight w:val="0"/>
      <w:marTop w:val="0"/>
      <w:marBottom w:val="0"/>
      <w:divBdr>
        <w:top w:val="none" w:sz="0" w:space="0" w:color="auto"/>
        <w:left w:val="none" w:sz="0" w:space="0" w:color="auto"/>
        <w:bottom w:val="none" w:sz="0" w:space="0" w:color="auto"/>
        <w:right w:val="none" w:sz="0" w:space="0" w:color="auto"/>
      </w:divBdr>
    </w:div>
    <w:div w:id="753552324">
      <w:bodyDiv w:val="1"/>
      <w:marLeft w:val="0"/>
      <w:marRight w:val="0"/>
      <w:marTop w:val="0"/>
      <w:marBottom w:val="0"/>
      <w:divBdr>
        <w:top w:val="none" w:sz="0" w:space="0" w:color="auto"/>
        <w:left w:val="none" w:sz="0" w:space="0" w:color="auto"/>
        <w:bottom w:val="none" w:sz="0" w:space="0" w:color="auto"/>
        <w:right w:val="none" w:sz="0" w:space="0" w:color="auto"/>
      </w:divBdr>
    </w:div>
    <w:div w:id="759840333">
      <w:bodyDiv w:val="1"/>
      <w:marLeft w:val="0"/>
      <w:marRight w:val="0"/>
      <w:marTop w:val="0"/>
      <w:marBottom w:val="0"/>
      <w:divBdr>
        <w:top w:val="none" w:sz="0" w:space="0" w:color="auto"/>
        <w:left w:val="none" w:sz="0" w:space="0" w:color="auto"/>
        <w:bottom w:val="none" w:sz="0" w:space="0" w:color="auto"/>
        <w:right w:val="none" w:sz="0" w:space="0" w:color="auto"/>
      </w:divBdr>
    </w:div>
    <w:div w:id="776174670">
      <w:bodyDiv w:val="1"/>
      <w:marLeft w:val="0"/>
      <w:marRight w:val="0"/>
      <w:marTop w:val="0"/>
      <w:marBottom w:val="0"/>
      <w:divBdr>
        <w:top w:val="none" w:sz="0" w:space="0" w:color="auto"/>
        <w:left w:val="none" w:sz="0" w:space="0" w:color="auto"/>
        <w:bottom w:val="none" w:sz="0" w:space="0" w:color="auto"/>
        <w:right w:val="none" w:sz="0" w:space="0" w:color="auto"/>
      </w:divBdr>
    </w:div>
    <w:div w:id="779370942">
      <w:bodyDiv w:val="1"/>
      <w:marLeft w:val="0"/>
      <w:marRight w:val="0"/>
      <w:marTop w:val="0"/>
      <w:marBottom w:val="0"/>
      <w:divBdr>
        <w:top w:val="none" w:sz="0" w:space="0" w:color="auto"/>
        <w:left w:val="none" w:sz="0" w:space="0" w:color="auto"/>
        <w:bottom w:val="none" w:sz="0" w:space="0" w:color="auto"/>
        <w:right w:val="none" w:sz="0" w:space="0" w:color="auto"/>
      </w:divBdr>
    </w:div>
    <w:div w:id="852300681">
      <w:bodyDiv w:val="1"/>
      <w:marLeft w:val="0"/>
      <w:marRight w:val="0"/>
      <w:marTop w:val="0"/>
      <w:marBottom w:val="0"/>
      <w:divBdr>
        <w:top w:val="none" w:sz="0" w:space="0" w:color="auto"/>
        <w:left w:val="none" w:sz="0" w:space="0" w:color="auto"/>
        <w:bottom w:val="none" w:sz="0" w:space="0" w:color="auto"/>
        <w:right w:val="none" w:sz="0" w:space="0" w:color="auto"/>
      </w:divBdr>
    </w:div>
    <w:div w:id="908613915">
      <w:bodyDiv w:val="1"/>
      <w:marLeft w:val="0"/>
      <w:marRight w:val="0"/>
      <w:marTop w:val="0"/>
      <w:marBottom w:val="0"/>
      <w:divBdr>
        <w:top w:val="none" w:sz="0" w:space="0" w:color="auto"/>
        <w:left w:val="none" w:sz="0" w:space="0" w:color="auto"/>
        <w:bottom w:val="none" w:sz="0" w:space="0" w:color="auto"/>
        <w:right w:val="none" w:sz="0" w:space="0" w:color="auto"/>
      </w:divBdr>
    </w:div>
    <w:div w:id="920800129">
      <w:bodyDiv w:val="1"/>
      <w:marLeft w:val="0"/>
      <w:marRight w:val="0"/>
      <w:marTop w:val="0"/>
      <w:marBottom w:val="0"/>
      <w:divBdr>
        <w:top w:val="none" w:sz="0" w:space="0" w:color="auto"/>
        <w:left w:val="none" w:sz="0" w:space="0" w:color="auto"/>
        <w:bottom w:val="none" w:sz="0" w:space="0" w:color="auto"/>
        <w:right w:val="none" w:sz="0" w:space="0" w:color="auto"/>
      </w:divBdr>
    </w:div>
    <w:div w:id="951517513">
      <w:bodyDiv w:val="1"/>
      <w:marLeft w:val="0"/>
      <w:marRight w:val="0"/>
      <w:marTop w:val="0"/>
      <w:marBottom w:val="0"/>
      <w:divBdr>
        <w:top w:val="none" w:sz="0" w:space="0" w:color="auto"/>
        <w:left w:val="none" w:sz="0" w:space="0" w:color="auto"/>
        <w:bottom w:val="none" w:sz="0" w:space="0" w:color="auto"/>
        <w:right w:val="none" w:sz="0" w:space="0" w:color="auto"/>
      </w:divBdr>
    </w:div>
    <w:div w:id="972442244">
      <w:bodyDiv w:val="1"/>
      <w:marLeft w:val="0"/>
      <w:marRight w:val="0"/>
      <w:marTop w:val="0"/>
      <w:marBottom w:val="0"/>
      <w:divBdr>
        <w:top w:val="none" w:sz="0" w:space="0" w:color="auto"/>
        <w:left w:val="none" w:sz="0" w:space="0" w:color="auto"/>
        <w:bottom w:val="none" w:sz="0" w:space="0" w:color="auto"/>
        <w:right w:val="none" w:sz="0" w:space="0" w:color="auto"/>
      </w:divBdr>
    </w:div>
    <w:div w:id="1004673536">
      <w:bodyDiv w:val="1"/>
      <w:marLeft w:val="0"/>
      <w:marRight w:val="0"/>
      <w:marTop w:val="0"/>
      <w:marBottom w:val="0"/>
      <w:divBdr>
        <w:top w:val="none" w:sz="0" w:space="0" w:color="auto"/>
        <w:left w:val="none" w:sz="0" w:space="0" w:color="auto"/>
        <w:bottom w:val="none" w:sz="0" w:space="0" w:color="auto"/>
        <w:right w:val="none" w:sz="0" w:space="0" w:color="auto"/>
      </w:divBdr>
    </w:div>
    <w:div w:id="1029915848">
      <w:bodyDiv w:val="1"/>
      <w:marLeft w:val="0"/>
      <w:marRight w:val="0"/>
      <w:marTop w:val="0"/>
      <w:marBottom w:val="0"/>
      <w:divBdr>
        <w:top w:val="none" w:sz="0" w:space="0" w:color="auto"/>
        <w:left w:val="none" w:sz="0" w:space="0" w:color="auto"/>
        <w:bottom w:val="none" w:sz="0" w:space="0" w:color="auto"/>
        <w:right w:val="none" w:sz="0" w:space="0" w:color="auto"/>
      </w:divBdr>
    </w:div>
    <w:div w:id="1115173696">
      <w:bodyDiv w:val="1"/>
      <w:marLeft w:val="0"/>
      <w:marRight w:val="0"/>
      <w:marTop w:val="0"/>
      <w:marBottom w:val="0"/>
      <w:divBdr>
        <w:top w:val="none" w:sz="0" w:space="0" w:color="auto"/>
        <w:left w:val="none" w:sz="0" w:space="0" w:color="auto"/>
        <w:bottom w:val="none" w:sz="0" w:space="0" w:color="auto"/>
        <w:right w:val="none" w:sz="0" w:space="0" w:color="auto"/>
      </w:divBdr>
    </w:div>
    <w:div w:id="1134181519">
      <w:bodyDiv w:val="1"/>
      <w:marLeft w:val="0"/>
      <w:marRight w:val="0"/>
      <w:marTop w:val="0"/>
      <w:marBottom w:val="0"/>
      <w:divBdr>
        <w:top w:val="none" w:sz="0" w:space="0" w:color="auto"/>
        <w:left w:val="none" w:sz="0" w:space="0" w:color="auto"/>
        <w:bottom w:val="none" w:sz="0" w:space="0" w:color="auto"/>
        <w:right w:val="none" w:sz="0" w:space="0" w:color="auto"/>
      </w:divBdr>
    </w:div>
    <w:div w:id="1136022564">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183938049">
      <w:bodyDiv w:val="1"/>
      <w:marLeft w:val="0"/>
      <w:marRight w:val="0"/>
      <w:marTop w:val="0"/>
      <w:marBottom w:val="0"/>
      <w:divBdr>
        <w:top w:val="none" w:sz="0" w:space="0" w:color="auto"/>
        <w:left w:val="none" w:sz="0" w:space="0" w:color="auto"/>
        <w:bottom w:val="none" w:sz="0" w:space="0" w:color="auto"/>
        <w:right w:val="none" w:sz="0" w:space="0" w:color="auto"/>
      </w:divBdr>
    </w:div>
    <w:div w:id="1220628152">
      <w:bodyDiv w:val="1"/>
      <w:marLeft w:val="0"/>
      <w:marRight w:val="0"/>
      <w:marTop w:val="0"/>
      <w:marBottom w:val="0"/>
      <w:divBdr>
        <w:top w:val="none" w:sz="0" w:space="0" w:color="auto"/>
        <w:left w:val="none" w:sz="0" w:space="0" w:color="auto"/>
        <w:bottom w:val="none" w:sz="0" w:space="0" w:color="auto"/>
        <w:right w:val="none" w:sz="0" w:space="0" w:color="auto"/>
      </w:divBdr>
    </w:div>
    <w:div w:id="1239444703">
      <w:bodyDiv w:val="1"/>
      <w:marLeft w:val="0"/>
      <w:marRight w:val="0"/>
      <w:marTop w:val="0"/>
      <w:marBottom w:val="0"/>
      <w:divBdr>
        <w:top w:val="none" w:sz="0" w:space="0" w:color="auto"/>
        <w:left w:val="none" w:sz="0" w:space="0" w:color="auto"/>
        <w:bottom w:val="none" w:sz="0" w:space="0" w:color="auto"/>
        <w:right w:val="none" w:sz="0" w:space="0" w:color="auto"/>
      </w:divBdr>
    </w:div>
    <w:div w:id="1257136397">
      <w:bodyDiv w:val="1"/>
      <w:marLeft w:val="0"/>
      <w:marRight w:val="0"/>
      <w:marTop w:val="0"/>
      <w:marBottom w:val="0"/>
      <w:divBdr>
        <w:top w:val="none" w:sz="0" w:space="0" w:color="auto"/>
        <w:left w:val="none" w:sz="0" w:space="0" w:color="auto"/>
        <w:bottom w:val="none" w:sz="0" w:space="0" w:color="auto"/>
        <w:right w:val="none" w:sz="0" w:space="0" w:color="auto"/>
      </w:divBdr>
    </w:div>
    <w:div w:id="1261454320">
      <w:bodyDiv w:val="1"/>
      <w:marLeft w:val="0"/>
      <w:marRight w:val="0"/>
      <w:marTop w:val="0"/>
      <w:marBottom w:val="0"/>
      <w:divBdr>
        <w:top w:val="none" w:sz="0" w:space="0" w:color="auto"/>
        <w:left w:val="none" w:sz="0" w:space="0" w:color="auto"/>
        <w:bottom w:val="none" w:sz="0" w:space="0" w:color="auto"/>
        <w:right w:val="none" w:sz="0" w:space="0" w:color="auto"/>
      </w:divBdr>
    </w:div>
    <w:div w:id="1315453178">
      <w:bodyDiv w:val="1"/>
      <w:marLeft w:val="0"/>
      <w:marRight w:val="0"/>
      <w:marTop w:val="0"/>
      <w:marBottom w:val="0"/>
      <w:divBdr>
        <w:top w:val="none" w:sz="0" w:space="0" w:color="auto"/>
        <w:left w:val="none" w:sz="0" w:space="0" w:color="auto"/>
        <w:bottom w:val="none" w:sz="0" w:space="0" w:color="auto"/>
        <w:right w:val="none" w:sz="0" w:space="0" w:color="auto"/>
      </w:divBdr>
    </w:div>
    <w:div w:id="1328509181">
      <w:bodyDiv w:val="1"/>
      <w:marLeft w:val="0"/>
      <w:marRight w:val="0"/>
      <w:marTop w:val="0"/>
      <w:marBottom w:val="0"/>
      <w:divBdr>
        <w:top w:val="none" w:sz="0" w:space="0" w:color="auto"/>
        <w:left w:val="none" w:sz="0" w:space="0" w:color="auto"/>
        <w:bottom w:val="none" w:sz="0" w:space="0" w:color="auto"/>
        <w:right w:val="none" w:sz="0" w:space="0" w:color="auto"/>
      </w:divBdr>
    </w:div>
    <w:div w:id="1340473735">
      <w:bodyDiv w:val="1"/>
      <w:marLeft w:val="0"/>
      <w:marRight w:val="0"/>
      <w:marTop w:val="0"/>
      <w:marBottom w:val="0"/>
      <w:divBdr>
        <w:top w:val="none" w:sz="0" w:space="0" w:color="auto"/>
        <w:left w:val="none" w:sz="0" w:space="0" w:color="auto"/>
        <w:bottom w:val="none" w:sz="0" w:space="0" w:color="auto"/>
        <w:right w:val="none" w:sz="0" w:space="0" w:color="auto"/>
      </w:divBdr>
    </w:div>
    <w:div w:id="1369137195">
      <w:bodyDiv w:val="1"/>
      <w:marLeft w:val="0"/>
      <w:marRight w:val="0"/>
      <w:marTop w:val="0"/>
      <w:marBottom w:val="0"/>
      <w:divBdr>
        <w:top w:val="none" w:sz="0" w:space="0" w:color="auto"/>
        <w:left w:val="none" w:sz="0" w:space="0" w:color="auto"/>
        <w:bottom w:val="none" w:sz="0" w:space="0" w:color="auto"/>
        <w:right w:val="none" w:sz="0" w:space="0" w:color="auto"/>
      </w:divBdr>
    </w:div>
    <w:div w:id="1454515358">
      <w:bodyDiv w:val="1"/>
      <w:marLeft w:val="0"/>
      <w:marRight w:val="0"/>
      <w:marTop w:val="0"/>
      <w:marBottom w:val="0"/>
      <w:divBdr>
        <w:top w:val="none" w:sz="0" w:space="0" w:color="auto"/>
        <w:left w:val="none" w:sz="0" w:space="0" w:color="auto"/>
        <w:bottom w:val="none" w:sz="0" w:space="0" w:color="auto"/>
        <w:right w:val="none" w:sz="0" w:space="0" w:color="auto"/>
      </w:divBdr>
    </w:div>
    <w:div w:id="1468664055">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517384641">
      <w:bodyDiv w:val="1"/>
      <w:marLeft w:val="0"/>
      <w:marRight w:val="0"/>
      <w:marTop w:val="0"/>
      <w:marBottom w:val="0"/>
      <w:divBdr>
        <w:top w:val="none" w:sz="0" w:space="0" w:color="auto"/>
        <w:left w:val="none" w:sz="0" w:space="0" w:color="auto"/>
        <w:bottom w:val="none" w:sz="0" w:space="0" w:color="auto"/>
        <w:right w:val="none" w:sz="0" w:space="0" w:color="auto"/>
      </w:divBdr>
      <w:divsChild>
        <w:div w:id="911545451">
          <w:marLeft w:val="0"/>
          <w:marRight w:val="0"/>
          <w:marTop w:val="0"/>
          <w:marBottom w:val="0"/>
          <w:divBdr>
            <w:top w:val="none" w:sz="0" w:space="0" w:color="auto"/>
            <w:left w:val="none" w:sz="0" w:space="0" w:color="auto"/>
            <w:bottom w:val="none" w:sz="0" w:space="0" w:color="auto"/>
            <w:right w:val="none" w:sz="0" w:space="0" w:color="auto"/>
          </w:divBdr>
          <w:divsChild>
            <w:div w:id="21052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436">
      <w:bodyDiv w:val="1"/>
      <w:marLeft w:val="0"/>
      <w:marRight w:val="0"/>
      <w:marTop w:val="0"/>
      <w:marBottom w:val="0"/>
      <w:divBdr>
        <w:top w:val="none" w:sz="0" w:space="0" w:color="auto"/>
        <w:left w:val="none" w:sz="0" w:space="0" w:color="auto"/>
        <w:bottom w:val="none" w:sz="0" w:space="0" w:color="auto"/>
        <w:right w:val="none" w:sz="0" w:space="0" w:color="auto"/>
      </w:divBdr>
    </w:div>
    <w:div w:id="1621497770">
      <w:bodyDiv w:val="1"/>
      <w:marLeft w:val="0"/>
      <w:marRight w:val="0"/>
      <w:marTop w:val="0"/>
      <w:marBottom w:val="0"/>
      <w:divBdr>
        <w:top w:val="none" w:sz="0" w:space="0" w:color="auto"/>
        <w:left w:val="none" w:sz="0" w:space="0" w:color="auto"/>
        <w:bottom w:val="none" w:sz="0" w:space="0" w:color="auto"/>
        <w:right w:val="none" w:sz="0" w:space="0" w:color="auto"/>
      </w:divBdr>
    </w:div>
    <w:div w:id="1625383306">
      <w:bodyDiv w:val="1"/>
      <w:marLeft w:val="0"/>
      <w:marRight w:val="0"/>
      <w:marTop w:val="0"/>
      <w:marBottom w:val="0"/>
      <w:divBdr>
        <w:top w:val="none" w:sz="0" w:space="0" w:color="auto"/>
        <w:left w:val="none" w:sz="0" w:space="0" w:color="auto"/>
        <w:bottom w:val="none" w:sz="0" w:space="0" w:color="auto"/>
        <w:right w:val="none" w:sz="0" w:space="0" w:color="auto"/>
      </w:divBdr>
    </w:div>
    <w:div w:id="1679962292">
      <w:bodyDiv w:val="1"/>
      <w:marLeft w:val="0"/>
      <w:marRight w:val="0"/>
      <w:marTop w:val="0"/>
      <w:marBottom w:val="0"/>
      <w:divBdr>
        <w:top w:val="none" w:sz="0" w:space="0" w:color="auto"/>
        <w:left w:val="none" w:sz="0" w:space="0" w:color="auto"/>
        <w:bottom w:val="none" w:sz="0" w:space="0" w:color="auto"/>
        <w:right w:val="none" w:sz="0" w:space="0" w:color="auto"/>
      </w:divBdr>
    </w:div>
    <w:div w:id="1712269866">
      <w:bodyDiv w:val="1"/>
      <w:marLeft w:val="0"/>
      <w:marRight w:val="0"/>
      <w:marTop w:val="0"/>
      <w:marBottom w:val="0"/>
      <w:divBdr>
        <w:top w:val="none" w:sz="0" w:space="0" w:color="auto"/>
        <w:left w:val="none" w:sz="0" w:space="0" w:color="auto"/>
        <w:bottom w:val="none" w:sz="0" w:space="0" w:color="auto"/>
        <w:right w:val="none" w:sz="0" w:space="0" w:color="auto"/>
      </w:divBdr>
    </w:div>
    <w:div w:id="1729112617">
      <w:bodyDiv w:val="1"/>
      <w:marLeft w:val="0"/>
      <w:marRight w:val="0"/>
      <w:marTop w:val="0"/>
      <w:marBottom w:val="0"/>
      <w:divBdr>
        <w:top w:val="none" w:sz="0" w:space="0" w:color="auto"/>
        <w:left w:val="none" w:sz="0" w:space="0" w:color="auto"/>
        <w:bottom w:val="none" w:sz="0" w:space="0" w:color="auto"/>
        <w:right w:val="none" w:sz="0" w:space="0" w:color="auto"/>
      </w:divBdr>
    </w:div>
    <w:div w:id="1730493462">
      <w:bodyDiv w:val="1"/>
      <w:marLeft w:val="0"/>
      <w:marRight w:val="0"/>
      <w:marTop w:val="0"/>
      <w:marBottom w:val="0"/>
      <w:divBdr>
        <w:top w:val="none" w:sz="0" w:space="0" w:color="auto"/>
        <w:left w:val="none" w:sz="0" w:space="0" w:color="auto"/>
        <w:bottom w:val="none" w:sz="0" w:space="0" w:color="auto"/>
        <w:right w:val="none" w:sz="0" w:space="0" w:color="auto"/>
      </w:divBdr>
    </w:div>
    <w:div w:id="1742949099">
      <w:bodyDiv w:val="1"/>
      <w:marLeft w:val="0"/>
      <w:marRight w:val="0"/>
      <w:marTop w:val="0"/>
      <w:marBottom w:val="0"/>
      <w:divBdr>
        <w:top w:val="none" w:sz="0" w:space="0" w:color="auto"/>
        <w:left w:val="none" w:sz="0" w:space="0" w:color="auto"/>
        <w:bottom w:val="none" w:sz="0" w:space="0" w:color="auto"/>
        <w:right w:val="none" w:sz="0" w:space="0" w:color="auto"/>
      </w:divBdr>
    </w:div>
    <w:div w:id="179340149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48402016">
      <w:bodyDiv w:val="1"/>
      <w:marLeft w:val="0"/>
      <w:marRight w:val="0"/>
      <w:marTop w:val="0"/>
      <w:marBottom w:val="0"/>
      <w:divBdr>
        <w:top w:val="none" w:sz="0" w:space="0" w:color="auto"/>
        <w:left w:val="none" w:sz="0" w:space="0" w:color="auto"/>
        <w:bottom w:val="none" w:sz="0" w:space="0" w:color="auto"/>
        <w:right w:val="none" w:sz="0" w:space="0" w:color="auto"/>
      </w:divBdr>
    </w:div>
    <w:div w:id="1887255280">
      <w:bodyDiv w:val="1"/>
      <w:marLeft w:val="0"/>
      <w:marRight w:val="0"/>
      <w:marTop w:val="0"/>
      <w:marBottom w:val="0"/>
      <w:divBdr>
        <w:top w:val="none" w:sz="0" w:space="0" w:color="auto"/>
        <w:left w:val="none" w:sz="0" w:space="0" w:color="auto"/>
        <w:bottom w:val="none" w:sz="0" w:space="0" w:color="auto"/>
        <w:right w:val="none" w:sz="0" w:space="0" w:color="auto"/>
      </w:divBdr>
    </w:div>
    <w:div w:id="1957055134">
      <w:bodyDiv w:val="1"/>
      <w:marLeft w:val="0"/>
      <w:marRight w:val="0"/>
      <w:marTop w:val="0"/>
      <w:marBottom w:val="0"/>
      <w:divBdr>
        <w:top w:val="none" w:sz="0" w:space="0" w:color="auto"/>
        <w:left w:val="none" w:sz="0" w:space="0" w:color="auto"/>
        <w:bottom w:val="none" w:sz="0" w:space="0" w:color="auto"/>
        <w:right w:val="none" w:sz="0" w:space="0" w:color="auto"/>
      </w:divBdr>
    </w:div>
    <w:div w:id="2007589425">
      <w:bodyDiv w:val="1"/>
      <w:marLeft w:val="0"/>
      <w:marRight w:val="0"/>
      <w:marTop w:val="0"/>
      <w:marBottom w:val="0"/>
      <w:divBdr>
        <w:top w:val="none" w:sz="0" w:space="0" w:color="auto"/>
        <w:left w:val="none" w:sz="0" w:space="0" w:color="auto"/>
        <w:bottom w:val="none" w:sz="0" w:space="0" w:color="auto"/>
        <w:right w:val="none" w:sz="0" w:space="0" w:color="auto"/>
      </w:divBdr>
    </w:div>
    <w:div w:id="2033529937">
      <w:bodyDiv w:val="1"/>
      <w:marLeft w:val="0"/>
      <w:marRight w:val="0"/>
      <w:marTop w:val="0"/>
      <w:marBottom w:val="0"/>
      <w:divBdr>
        <w:top w:val="none" w:sz="0" w:space="0" w:color="auto"/>
        <w:left w:val="none" w:sz="0" w:space="0" w:color="auto"/>
        <w:bottom w:val="none" w:sz="0" w:space="0" w:color="auto"/>
        <w:right w:val="none" w:sz="0" w:space="0" w:color="auto"/>
      </w:divBdr>
    </w:div>
    <w:div w:id="2036880738">
      <w:bodyDiv w:val="1"/>
      <w:marLeft w:val="0"/>
      <w:marRight w:val="0"/>
      <w:marTop w:val="0"/>
      <w:marBottom w:val="0"/>
      <w:divBdr>
        <w:top w:val="none" w:sz="0" w:space="0" w:color="auto"/>
        <w:left w:val="none" w:sz="0" w:space="0" w:color="auto"/>
        <w:bottom w:val="none" w:sz="0" w:space="0" w:color="auto"/>
        <w:right w:val="none" w:sz="0" w:space="0" w:color="auto"/>
      </w:divBdr>
    </w:div>
    <w:div w:id="2074112370">
      <w:bodyDiv w:val="1"/>
      <w:marLeft w:val="0"/>
      <w:marRight w:val="0"/>
      <w:marTop w:val="0"/>
      <w:marBottom w:val="0"/>
      <w:divBdr>
        <w:top w:val="none" w:sz="0" w:space="0" w:color="auto"/>
        <w:left w:val="none" w:sz="0" w:space="0" w:color="auto"/>
        <w:bottom w:val="none" w:sz="0" w:space="0" w:color="auto"/>
        <w:right w:val="none" w:sz="0" w:space="0" w:color="auto"/>
      </w:divBdr>
    </w:div>
    <w:div w:id="214534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6.emf"/><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4.xml"/><Relationship Id="rId42"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oter" Target="footer4.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HR/TXT/?uri=CELEX:52020DC0624" TargetMode="External"/><Relationship Id="rId117" Type="http://schemas.openxmlformats.org/officeDocument/2006/relationships/hyperlink" Target="http://daccess-ods.un.org/access.nsf/Get?Open&amp;DS=CRPD/C/EU/CO/1&amp;Lang=E" TargetMode="External"/><Relationship Id="rId21" Type="http://schemas.openxmlformats.org/officeDocument/2006/relationships/hyperlink" Target="https://eur-lex.europa.eu/legal-content/HR/TXT/PDF/?uri=CELEX:52020DC0788&amp;qid=1614939644805&amp;from=HR" TargetMode="External"/><Relationship Id="rId42" Type="http://schemas.openxmlformats.org/officeDocument/2006/relationships/hyperlink" Target="https://eur-lex.europa.eu/legal-content/HR/TXT/?uri=celex%3A32013R1315" TargetMode="External"/><Relationship Id="rId47" Type="http://schemas.openxmlformats.org/officeDocument/2006/relationships/hyperlink" Target="https://eur-lex.europa.eu/legal-content/HR/TXT/PDF/?uri=CELEX:32018H0234&amp;from=EN" TargetMode="External"/><Relationship Id="rId63" Type="http://schemas.openxmlformats.org/officeDocument/2006/relationships/hyperlink" Target="https://eur-lex.europa.eu/legal-content/HR/TXT/PDF/?uri=CELEX:32018H0951" TargetMode="External"/><Relationship Id="rId68" Type="http://schemas.openxmlformats.org/officeDocument/2006/relationships/hyperlink" Target="https://eur-lex.europa.eu/legal-content/HR/TXT/PDF/?uri=CELEX:52020DC0713&amp;from=EN" TargetMode="External"/><Relationship Id="rId84" Type="http://schemas.openxmlformats.org/officeDocument/2006/relationships/hyperlink" Target="https://eur-lex.europa.eu/eli/dir/2017/1564/oj?locale=hr" TargetMode="External"/><Relationship Id="rId89" Type="http://schemas.openxmlformats.org/officeDocument/2006/relationships/hyperlink" Target="https://fra.europa.eu/sites/default/files/fra_uploads/fra-2021-crime-safety-victims-rights_en.pdf" TargetMode="External"/><Relationship Id="rId112" Type="http://schemas.openxmlformats.org/officeDocument/2006/relationships/hyperlink" Target="https://eur-lex.europa.eu/legal-content/HR/TXT/?uri=CELEX:52018PC0435" TargetMode="External"/><Relationship Id="rId16" Type="http://schemas.openxmlformats.org/officeDocument/2006/relationships/hyperlink" Target="https://data.consilium.europa.eu/doc/document/ST-14646-2019-INIT/hr/pdf" TargetMode="External"/><Relationship Id="rId107" Type="http://schemas.openxmlformats.org/officeDocument/2006/relationships/hyperlink" Target="https://ccre.org/" TargetMode="External"/><Relationship Id="rId11" Type="http://schemas.openxmlformats.org/officeDocument/2006/relationships/hyperlink" Target="https://eur-lex.europa.eu/legal-content/HR/TXT/?uri=COM%3A2020%3A456%3AFIN" TargetMode="External"/><Relationship Id="rId24" Type="http://schemas.openxmlformats.org/officeDocument/2006/relationships/hyperlink" Target="https://eur-lex.europa.eu/resource.html?uri=cellar:9903b325-6388-11ea-b735-01aa75ed71a1.0014.02/DOC_1&amp;format=PDF" TargetMode="External"/><Relationship Id="rId32" Type="http://schemas.openxmlformats.org/officeDocument/2006/relationships/hyperlink" Target="https://www.wipo.int/marrakesh_treaty/en/" TargetMode="External"/><Relationship Id="rId37" Type="http://schemas.openxmlformats.org/officeDocument/2006/relationships/hyperlink" Target="https://eur-lex.europa.eu/legal-content/HR/TXT/?uri=CELEX%3A32014R1300" TargetMode="External"/><Relationship Id="rId40" Type="http://schemas.openxmlformats.org/officeDocument/2006/relationships/hyperlink" Target="https://eur-lex.europa.eu/legal-content/HR/TXT/?uri=CELEX%3A52020DC0789" TargetMode="External"/><Relationship Id="rId45" Type="http://schemas.openxmlformats.org/officeDocument/2006/relationships/hyperlink" Target="https://ec.europa.eu/social/main.jsp?catId=1139&amp;langId=hr" TargetMode="External"/><Relationship Id="rId53" Type="http://schemas.openxmlformats.org/officeDocument/2006/relationships/hyperlink" Target="https://www.disability-europe.net/downloads/1040-task-year-4-2018-19-policy-theme-il-synthesis-report" TargetMode="External"/><Relationship Id="rId58" Type="http://schemas.openxmlformats.org/officeDocument/2006/relationships/hyperlink" Target="https://eur-lex.europa.eu/legal-content/HR/TXT/?qid=1613412764067&amp;uri=CELEX%3A52020DC0274" TargetMode="External"/><Relationship Id="rId66" Type="http://schemas.openxmlformats.org/officeDocument/2006/relationships/hyperlink" Target="https://eur-lex.europa.eu/legal-content/HR/TXT/PDF/?uri=CELEX:52020DC0710&amp;from=EN" TargetMode="External"/><Relationship Id="rId74" Type="http://schemas.openxmlformats.org/officeDocument/2006/relationships/hyperlink" Target="https://eur-lex.europa.eu/legal-content/HR/TXT/?uri=CELEX:52020DC0625" TargetMode="External"/><Relationship Id="rId79" Type="http://schemas.openxmlformats.org/officeDocument/2006/relationships/hyperlink" Target="https://www.cedefop.europa.eu/en/publications-and-resources/publications/9115" TargetMode="External"/><Relationship Id="rId87" Type="http://schemas.openxmlformats.org/officeDocument/2006/relationships/hyperlink" Target="https://fra.europa.eu/en/publication/2015/children-disabilities-violence" TargetMode="External"/><Relationship Id="rId102" Type="http://schemas.openxmlformats.org/officeDocument/2006/relationships/hyperlink" Target="https://www.washingtongroup-disability.com/question-sets/wg-short-set-on-functioning-wg-ss/" TargetMode="External"/><Relationship Id="rId110" Type="http://schemas.openxmlformats.org/officeDocument/2006/relationships/hyperlink" Target="https://eur-lex.europa.eu/legal-content/HR/TXT/?uri=COM:2018:367:FIN" TargetMode="External"/><Relationship Id="rId115" Type="http://schemas.openxmlformats.org/officeDocument/2006/relationships/hyperlink" Target="https://www.un.org/development/desa/disabilities/convention-on-the-rights-of-persons-with-disabilities/optional-protocol-to-the-convention-on-the-rights-of-persons-with-disabilities.html" TargetMode="External"/><Relationship Id="rId5" Type="http://schemas.openxmlformats.org/officeDocument/2006/relationships/hyperlink" Target="https://eur-lex.europa.eu/LexUriServ/LexUriServ.do?uri=COM:2010:0636:FIN:en:PDF" TargetMode="External"/><Relationship Id="rId61" Type="http://schemas.openxmlformats.org/officeDocument/2006/relationships/hyperlink" Target="https://eur-lex.europa.eu/legal-content/HR/TXT/?uri=COM%3A2018%3A22%3AFIN" TargetMode="External"/><Relationship Id="rId82" Type="http://schemas.openxmlformats.org/officeDocument/2006/relationships/hyperlink" Target="https://eur-lex.europa.eu/legal-content/HR/TXT/?uri=COM%3A2018%3A233%3AFIN" TargetMode="External"/><Relationship Id="rId90" Type="http://schemas.openxmlformats.org/officeDocument/2006/relationships/hyperlink" Target="https://ec.europa.eu/anti-trafficking/sites/antitrafficking/files/third_progress_report.pdf" TargetMode="External"/><Relationship Id="rId95" Type="http://schemas.openxmlformats.org/officeDocument/2006/relationships/hyperlink" Target="https://eur-lex.europa.eu/legal-content/HR/TXT/?uri=COM%3A2020%3A758%3AFIN" TargetMode="External"/><Relationship Id="rId19" Type="http://schemas.openxmlformats.org/officeDocument/2006/relationships/hyperlink" Target="https://webapi2016.cor.europa.eu/v1/documents/cor-2017-03412-00-01-ac-tra-hr.docx/content" TargetMode="External"/><Relationship Id="rId14" Type="http://schemas.openxmlformats.org/officeDocument/2006/relationships/hyperlink" Target="https://eeas.europa.eu/delegations/un-new-york/79621/joint-statement-un-secretary-generals-call-disability-inclusive-response-covid-19-&#8211;-towards_en" TargetMode="External"/><Relationship Id="rId22" Type="http://schemas.openxmlformats.org/officeDocument/2006/relationships/hyperlink" Target="https://eur-lex.europa.eu/legal-content/HR/TXT/?uri=CELEX%3A52020DC0067" TargetMode="External"/><Relationship Id="rId27" Type="http://schemas.openxmlformats.org/officeDocument/2006/relationships/hyperlink" Target="https://sustainabledevelopment.un.org/content/documents/21252030%20Agenda%20for%20Sustainable%20Development%20web.pdf" TargetMode="External"/><Relationship Id="rId30" Type="http://schemas.openxmlformats.org/officeDocument/2006/relationships/hyperlink" Target="https://eur-lex.europa.eu/legal-content/HR/TXT/?uri=CELEX:32018L1972&amp;qid=1558365285548" TargetMode="External"/><Relationship Id="rId35" Type="http://schemas.openxmlformats.org/officeDocument/2006/relationships/hyperlink" Target="https://eur-lex.europa.eu/legal-content/EN/ALL/?uri=COM:2021:85:FIN" TargetMode="External"/><Relationship Id="rId43" Type="http://schemas.openxmlformats.org/officeDocument/2006/relationships/hyperlink" Target="https://eur-lex.europa.eu/legal-content/HR/TXT/?uri=CELEX%3A52020DC0789" TargetMode="External"/><Relationship Id="rId48" Type="http://schemas.openxmlformats.org/officeDocument/2006/relationships/hyperlink" Target="https://eur-lex.europa.eu/legal-content/HR/TXT/?uri=COM:2020:790:FIN" TargetMode="External"/><Relationship Id="rId56" Type="http://schemas.openxmlformats.org/officeDocument/2006/relationships/hyperlink" Target="http://www.oecd.org/cfe/regionaldevelopment/rural-delivery.htm" TargetMode="External"/><Relationship Id="rId64" Type="http://schemas.openxmlformats.org/officeDocument/2006/relationships/hyperlink" Target="https://ec.europa.eu/growth/sectors/social-economy_hr" TargetMode="External"/><Relationship Id="rId69" Type="http://schemas.openxmlformats.org/officeDocument/2006/relationships/hyperlink" Target="https://www.europarl.europa.eu/doceo/document/TA-8-2018-0484_HR.html" TargetMode="External"/><Relationship Id="rId77" Type="http://schemas.openxmlformats.org/officeDocument/2006/relationships/hyperlink" Target="https://appsso.eurostat.ec.europa.eu/nui/show.do?dataset=hlth_dh030&amp;lang=en" TargetMode="External"/><Relationship Id="rId100" Type="http://schemas.openxmlformats.org/officeDocument/2006/relationships/hyperlink" Target="https://ec.europa.eu/trade/policy/countries-and-regions/development/generalised-scheme-of-preferences/" TargetMode="External"/><Relationship Id="rId105" Type="http://schemas.openxmlformats.org/officeDocument/2006/relationships/hyperlink" Target="http://daccess-ods.un.org/access.nsf/Get?Open&amp;DS=CRPD/C/EU/CO/1&amp;Lang=E" TargetMode="External"/><Relationship Id="rId113" Type="http://schemas.openxmlformats.org/officeDocument/2006/relationships/hyperlink" Target="https://ec.europa.eu/commission/presscorner/detail/hr/QANDA_20_2465" TargetMode="External"/><Relationship Id="rId118" Type="http://schemas.openxmlformats.org/officeDocument/2006/relationships/hyperlink" Target="https://ec.europa.eu/social/BlobServlet?docId=16995&amp;langId=en" TargetMode="External"/><Relationship Id="rId8" Type="http://schemas.openxmlformats.org/officeDocument/2006/relationships/hyperlink" Target="https://ec.europa.eu/commfrontoffice/publicopinion/index.cfm/ResultDoc/download/DocumentKy/88272" TargetMode="External"/><Relationship Id="rId51" Type="http://schemas.openxmlformats.org/officeDocument/2006/relationships/hyperlink" Target="https://ec.europa.eu/info/policies/justice-and-fundamental-rights/eu-citizenship/electoral-rights/european-cooperation-network-elections_en" TargetMode="External"/><Relationship Id="rId72" Type="http://schemas.openxmlformats.org/officeDocument/2006/relationships/hyperlink" Target="https://eur-lex.europa.eu/legal-content/HR/TXT/?uri=celex:32000L0078" TargetMode="External"/><Relationship Id="rId80" Type="http://schemas.openxmlformats.org/officeDocument/2006/relationships/hyperlink" Target="http://ec.europa.eu/eurostat/product?code=KS-HA-20-001&amp;language=en" TargetMode="External"/><Relationship Id="rId85" Type="http://schemas.openxmlformats.org/officeDocument/2006/relationships/hyperlink" Target="https://eur-lex.europa.eu/eli/dir/2017/1564/oj" TargetMode="External"/><Relationship Id="rId93" Type="http://schemas.openxmlformats.org/officeDocument/2006/relationships/hyperlink" Target="https://eur-lex.europa.eu/legal-content/HR/TXT/PDF/?uri=CELEX:52020DC0152&amp;from=EN" TargetMode="External"/><Relationship Id="rId98" Type="http://schemas.openxmlformats.org/officeDocument/2006/relationships/hyperlink" Target="https://eur-lex.europa.eu/legal-content/HR/TXT/?uri=CELEX:52020JC0005" TargetMode="External"/><Relationship Id="rId3" Type="http://schemas.openxmlformats.org/officeDocument/2006/relationships/hyperlink" Target="https://ec.europa.eu/social/main.jsp?catId=1137" TargetMode="External"/><Relationship Id="rId12" Type="http://schemas.openxmlformats.org/officeDocument/2006/relationships/hyperlink" Target="https://eur-lex.europa.eu/legal-content/HR/TXT/?uri=COM%3A2020%3A456%3AFIN" TargetMode="External"/><Relationship Id="rId17" Type="http://schemas.openxmlformats.org/officeDocument/2006/relationships/hyperlink" Target="https://eur-lex.europa.eu/legal-content/HR/TXT/PDF/?uri=CELEX:52019XG0607(03)&amp;from=HR" TargetMode="External"/><Relationship Id="rId25" Type="http://schemas.openxmlformats.org/officeDocument/2006/relationships/hyperlink" Target="https://eur-lex.europa.eu/legal-content/HR/TXT/PDF/?uri=CELEX:52020DC0662&amp;from=HR" TargetMode="External"/><Relationship Id="rId33" Type="http://schemas.openxmlformats.org/officeDocument/2006/relationships/hyperlink" Target="https://ec.europa.eu/digital-single-market/en/news/ministerial-declaration-egovernment-tallinn-declaration" TargetMode="External"/><Relationship Id="rId38" Type="http://schemas.openxmlformats.org/officeDocument/2006/relationships/hyperlink" Target="https://ec.europa.eu/social/main.jsp?catId=1141&amp;langId=hr" TargetMode="External"/><Relationship Id="rId46" Type="http://schemas.openxmlformats.org/officeDocument/2006/relationships/hyperlink" Target="https://www.eesc.europa.eu/en/our-work/publications-other-work/publications/real-rights-persons-disabilities-vote-european-parliament-elections-information-report" TargetMode="External"/><Relationship Id="rId59" Type="http://schemas.openxmlformats.org/officeDocument/2006/relationships/hyperlink" Target="https://eur-lex.europa.eu/legal-content/HR/TXT/?uri=CELEX%3A32020H1202%2801%29" TargetMode="External"/><Relationship Id="rId67" Type="http://schemas.openxmlformats.org/officeDocument/2006/relationships/hyperlink" Target="https://eur-lex.europa.eu/legal-content/HR/TXT/?uri=CELEX%3A52020DC0258" TargetMode="External"/><Relationship Id="rId103" Type="http://schemas.openxmlformats.org/officeDocument/2006/relationships/hyperlink" Target="https://eur-lex.europa.eu/legal-content/EN/TXT/?uri=JOIN:2021:3:FIN" TargetMode="External"/><Relationship Id="rId108" Type="http://schemas.openxmlformats.org/officeDocument/2006/relationships/hyperlink" Target="https://eur-lex.europa.eu/legal-content/HR/TXT/?uri=uriserv%3AOJ.LI.2020.433.01.0011.01.HRV&amp;toc=OJ%3AL%3A2020%3A433I%3ATOC" TargetMode="External"/><Relationship Id="rId116" Type="http://schemas.openxmlformats.org/officeDocument/2006/relationships/hyperlink" Target="https://treaties.un.org/Pages/ViewDetails.aspx?src=TREATY&amp;mtdsg_no=IV-15-a&amp;chapter=4&amp;clang=_en" TargetMode="External"/><Relationship Id="rId20" Type="http://schemas.openxmlformats.org/officeDocument/2006/relationships/hyperlink" Target="https://eur-lex.europa.eu/legal-content/HR/TXT/?uri=CELEX%3A52019DC0640" TargetMode="External"/><Relationship Id="rId41" Type="http://schemas.openxmlformats.org/officeDocument/2006/relationships/hyperlink" Target="https://eur-lex.europa.eu/legal-content/HR/TXT/PDF/?uri=CELEX:32019R0772&amp;from=HR" TargetMode="External"/><Relationship Id="rId54" Type="http://schemas.openxmlformats.org/officeDocument/2006/relationships/hyperlink" Target="http://www.coface-eu.org/disability/disability-and-the-family/" TargetMode="External"/><Relationship Id="rId62" Type="http://schemas.openxmlformats.org/officeDocument/2006/relationships/hyperlink" Target="https://eur-lex.europa.eu/legal-content/HR/TXT/?uri=celex%3A32000L0078" TargetMode="External"/><Relationship Id="rId70" Type="http://schemas.openxmlformats.org/officeDocument/2006/relationships/hyperlink" Target="https://www.un.org/development/desa/disabilities/wp-content/uploads/sites/15/2020/10/Access-to-Justice-EN.pdf" TargetMode="External"/><Relationship Id="rId75" Type="http://schemas.openxmlformats.org/officeDocument/2006/relationships/hyperlink" Target="https://www.european-agency.org/about-us" TargetMode="External"/><Relationship Id="rId83" Type="http://schemas.openxmlformats.org/officeDocument/2006/relationships/hyperlink" Target="https://eur-lex.europa.eu/legal-content/HR/TXT/PDF/?uri=CELEX:52019XG0607(03)" TargetMode="External"/><Relationship Id="rId88" Type="http://schemas.openxmlformats.org/officeDocument/2006/relationships/hyperlink" Target="https://fra.europa.eu/en/publication/2014/violence-against-women-eu-wide-survey-main-results-report" TargetMode="External"/><Relationship Id="rId91" Type="http://schemas.openxmlformats.org/officeDocument/2006/relationships/hyperlink" Target="https://ec.europa.eu/anti-trafficking/sites/default/files/staff_working_document_2020.pdf" TargetMode="External"/><Relationship Id="rId96" Type="http://schemas.openxmlformats.org/officeDocument/2006/relationships/hyperlink" Target="https://apps.who.int/iris/handle/10665/44575" TargetMode="External"/><Relationship Id="rId111" Type="http://schemas.openxmlformats.org/officeDocument/2006/relationships/hyperlink" Target="https://eur-lex.europa.eu/legal-content/HR/TXT/?uri=COM%3A2018%3A439%3AFIN" TargetMode="External"/><Relationship Id="rId1" Type="http://schemas.openxmlformats.org/officeDocument/2006/relationships/hyperlink" Target="https://audiovisual.ec.europa.eu/en/shotlist/I-199417" TargetMode="External"/><Relationship Id="rId6" Type="http://schemas.openxmlformats.org/officeDocument/2006/relationships/hyperlink" Target="https://www.disability-europe.net/downloads/1046-ede-task-2-1-statistical-indicators-tables-eu-silc-2018" TargetMode="External"/><Relationship Id="rId15" Type="http://schemas.openxmlformats.org/officeDocument/2006/relationships/hyperlink" Target="https://www.europarl.europa.eu/doceo/document/TA-9-2020-0156_HR.pdf" TargetMode="External"/><Relationship Id="rId23" Type="http://schemas.openxmlformats.org/officeDocument/2006/relationships/hyperlink" Target="https://eur-lex.europa.eu/legal-content/HR/TXT/?qid=1605690513438&amp;uri=CELEX%3A52020DC0724" TargetMode="External"/><Relationship Id="rId28" Type="http://schemas.openxmlformats.org/officeDocument/2006/relationships/hyperlink" Target="https://eur-lex.europa.eu/legal-content/HR/TXT/?uri=CELEX:32019L0882" TargetMode="External"/><Relationship Id="rId36" Type="http://schemas.openxmlformats.org/officeDocument/2006/relationships/hyperlink" Target="https://europa.eu/youreurope/citizens/travel/transport-disability/reduced-mobility/index_hr.htm" TargetMode="External"/><Relationship Id="rId49" Type="http://schemas.openxmlformats.org/officeDocument/2006/relationships/hyperlink" Target="https://www.europarl.europa.eu/doceo/document/TA-9-2020-0327_HR.html" TargetMode="External"/><Relationship Id="rId57" Type="http://schemas.openxmlformats.org/officeDocument/2006/relationships/hyperlink" Target="https://eur-lex.europa.eu/legal-content/HR/ALL/?uri=COM%3A2021%3A50%3AFIN" TargetMode="External"/><Relationship Id="rId106" Type="http://schemas.openxmlformats.org/officeDocument/2006/relationships/hyperlink" Target="https://eurocities.eu/" TargetMode="External"/><Relationship Id="rId114" Type="http://schemas.openxmlformats.org/officeDocument/2006/relationships/hyperlink" Target="https://www.w3.org/WAI/standards-guidelines/wcag/" TargetMode="External"/><Relationship Id="rId119" Type="http://schemas.openxmlformats.org/officeDocument/2006/relationships/hyperlink" Target="https://data.consilium.europa.eu/doc/document/ST-6170-2017-INIT/hr/pdf" TargetMode="External"/><Relationship Id="rId10" Type="http://schemas.openxmlformats.org/officeDocument/2006/relationships/hyperlink" Target="https://ec.europa.eu/regional_policy/en/newsroom/coronavirus-response/" TargetMode="External"/><Relationship Id="rId31" Type="http://schemas.openxmlformats.org/officeDocument/2006/relationships/hyperlink" Target="https://eur-lex.europa.eu/eli/dir/2018/1808/oj" TargetMode="External"/><Relationship Id="rId44" Type="http://schemas.openxmlformats.org/officeDocument/2006/relationships/hyperlink" Target="https://ec.europa.eu/social/main.jsp?catId=1139&amp;langId=hr" TargetMode="External"/><Relationship Id="rId52" Type="http://schemas.openxmlformats.org/officeDocument/2006/relationships/hyperlink" Target="https://ec.europa.eu/regional_policy/hr/policy/themes/social-inclusion/desinstit/" TargetMode="External"/><Relationship Id="rId60" Type="http://schemas.openxmlformats.org/officeDocument/2006/relationships/hyperlink" Target="https://eur-lex.europa.eu/legal-content/HR/TXT/?uri=uriserv%3AOJ.C_.2020.372.01.0001.01.HRV&amp;toc=OJ%3AC%3A2020%3A372%3ATOC" TargetMode="External"/><Relationship Id="rId65" Type="http://schemas.openxmlformats.org/officeDocument/2006/relationships/hyperlink" Target="https://www.ilo.org/global/topics/disability-and-work/WCMS_569092/lang--en/index.htm" TargetMode="External"/><Relationship Id="rId73" Type="http://schemas.openxmlformats.org/officeDocument/2006/relationships/hyperlink" Target="https://eur-lex.europa.eu/legal-content/HR/TXT/?uri=CELEX:32006L0054" TargetMode="External"/><Relationship Id="rId78" Type="http://schemas.openxmlformats.org/officeDocument/2006/relationships/hyperlink" Target="https://ec.europa.eu/eurostat/statistics-explained/index.php?title=Disability_statistics_-_elderly_needs_for_help_or_assistance" TargetMode="External"/><Relationship Id="rId81" Type="http://schemas.openxmlformats.org/officeDocument/2006/relationships/hyperlink" Target="https://eur-lex.europa.eu/legal-content/HR/TXT/?qid=1605690513438&amp;uri=CELEX%3A52020DC0724" TargetMode="External"/><Relationship Id="rId86" Type="http://schemas.openxmlformats.org/officeDocument/2006/relationships/hyperlink" Target="https://smarttourismcapital.eu/" TargetMode="External"/><Relationship Id="rId94" Type="http://schemas.openxmlformats.org/officeDocument/2006/relationships/hyperlink" Target="https://eur-lex.europa.eu/legal-content/HR/TXT/?qid=1601287338054&amp;uri=COM:2020:609:FIN" TargetMode="External"/><Relationship Id="rId99" Type="http://schemas.openxmlformats.org/officeDocument/2006/relationships/hyperlink" Target="https://eur-lex.europa.eu/legal-content/HR/TXT/PDF/?uri=CELEX:52020JC0017&amp;from=HR" TargetMode="External"/><Relationship Id="rId101" Type="http://schemas.openxmlformats.org/officeDocument/2006/relationships/hyperlink" Target="http://data.consilium.europa.eu/doc/document/ST-6337-2019-INIT/hr/pdf" TargetMode="External"/><Relationship Id="rId4" Type="http://schemas.openxmlformats.org/officeDocument/2006/relationships/hyperlink" Target="https://eur-lex.europa.eu/legal-content/HR/TXT/?uri=CELEX%3A32017C1213%2801%29" TargetMode="External"/><Relationship Id="rId9" Type="http://schemas.openxmlformats.org/officeDocument/2006/relationships/hyperlink" Target="https://www.un.org/development/desa/disabilities/covid-19.html" TargetMode="External"/><Relationship Id="rId13" Type="http://schemas.openxmlformats.org/officeDocument/2006/relationships/hyperlink" Target="https://eur-lex.europa.eu/legal-content/HR/TXT/?uri=COM%3A2020%3A442%3AFIN" TargetMode="External"/><Relationship Id="rId18" Type="http://schemas.openxmlformats.org/officeDocument/2006/relationships/hyperlink" Target="https://www.eesc.europa.eu/en/our-work/opinions-information-reports/opinions/shaping-eu-agenda-disability-rights-2020-2030-contribution-european-economic-and-social-committee-own-initiative-opinion" TargetMode="External"/><Relationship Id="rId39" Type="http://schemas.openxmlformats.org/officeDocument/2006/relationships/hyperlink" Target="https://eur-lex.europa.eu/legal-content/HR/TXT/?uri=CELEX%3A32014L0024" TargetMode="External"/><Relationship Id="rId109" Type="http://schemas.openxmlformats.org/officeDocument/2006/relationships/hyperlink" Target="https://eur-lex.europa.eu/legal-content/HR/TXT/?uri=uriserv%3AOJ.LI.2020.433.01.0023.01.HRV&amp;toc=OJ%3AL%3A2020%3A433I%3ATOC" TargetMode="External"/><Relationship Id="rId34" Type="http://schemas.openxmlformats.org/officeDocument/2006/relationships/hyperlink" Target="https://ec.europa.eu/digital-single-market/en/news/berlin-declaration-digital-society-and-value-based-digital-government" TargetMode="External"/><Relationship Id="rId50" Type="http://schemas.openxmlformats.org/officeDocument/2006/relationships/hyperlink" Target="https://ec.europa.eu/info/sites/info/files/eu_citizenship_report_2020_-_empowering_citizens_and_protecting_their_rights_en.pdf" TargetMode="External"/><Relationship Id="rId55" Type="http://schemas.openxmlformats.org/officeDocument/2006/relationships/hyperlink" Target="https://www.disability-europe.net/downloads/870-mainstreaming-disability-rights-in-the-european-pillar-of-social-rights-a-compendium" TargetMode="External"/><Relationship Id="rId76" Type="http://schemas.openxmlformats.org/officeDocument/2006/relationships/hyperlink" Target="https://www.eursc.eu/Documents/2018-12-D-34-en-5.pdf" TargetMode="External"/><Relationship Id="rId97" Type="http://schemas.openxmlformats.org/officeDocument/2006/relationships/hyperlink" Target="https://interagencystandingcommittee.org/iasc-task-team-inclusion-persons-disabilities-humanitarian-action/documents/iasc-guidelines" TargetMode="External"/><Relationship Id="rId104" Type="http://schemas.openxmlformats.org/officeDocument/2006/relationships/hyperlink" Target="http://www.oecd.org/officialdocuments/publicdisplaydocumentpdf/?cote=DCD/DAC/STAT/RD(2019)1/RD1&amp;docLanguage=En" TargetMode="External"/><Relationship Id="rId120" Type="http://schemas.openxmlformats.org/officeDocument/2006/relationships/hyperlink" Target="https://ec.europa.eu/social/main.jsp?catId=1138&amp;langId=hr;" TargetMode="External"/><Relationship Id="rId7" Type="http://schemas.openxmlformats.org/officeDocument/2006/relationships/hyperlink" Target="https://ec.europa.eu/social/BlobServlet?docId=23191&amp;langId=en" TargetMode="External"/><Relationship Id="rId71" Type="http://schemas.openxmlformats.org/officeDocument/2006/relationships/hyperlink" Target="https://eur-lex.europa.eu/legal-content/hr/TXT/?uri=CELEX:32000L0043" TargetMode="External"/><Relationship Id="rId92" Type="http://schemas.openxmlformats.org/officeDocument/2006/relationships/hyperlink" Target="https://eur-lex.europa.eu/legal-content/HR/TXT/PDF/?uri=CELEX:52020DC0152&amp;from=EN" TargetMode="External"/><Relationship Id="rId2"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eur-lex.europa.eu/eli/dir/2016/2102/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AuthorRoleName="Writer" AuthorRoleId="a4fbaff4-b07c-48b4-a21e-e7b9eedf3796">
  <Id>bdc838f0-7e14-41ae-a57f-5502decb0e26</Id>
  <Names>
    <Latin>
      <FirstName>Franciska</FirstName>
      <LastName>Barabás‑Kőmíves</LastName>
    </Latin>
    <Greek>
      <FirstName/>
      <LastName/>
    </Greek>
    <Cyrillic>
      <FirstName/>
      <LastName/>
    </Cyrillic>
    <DocumentScript>
      <FirstName>Franciska</FirstName>
      <LastName>Barabás‑Kőmíves</LastName>
      <FullName>Franciska Barabás‑Kőmíves</FullName>
    </DocumentScript>
  </Names>
  <Initials>JK/C/C3</Initials>
  <Gender>f</Gender>
  <Email>Franciska.BARABAS-KOMIVES@ec.europa.eu</Email>
  <Service>EMPL</Service>
  <Function ADCode="2" ShowInSignature="true" ShowInHeader="false" HeaderText="">Assistant to the 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5235e039-a6dc-4fe9-af84-5bf9ae49372b</Id>
    <LogicalLevel>3</LogicalLevel>
    <Name>EMPL</Name>
    <HeadLine1>The Assistant to 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+32 22964469</Phone>
    <Office>J-27 08/097</Office>
  </MainWorkplace>
  <Workplaces>
    <Workplace IsMain="false">
      <AddressId>1264fb81-f6bb-475e-9f9d-a937d3be6ee2</AddressId>
      <Fax/>
      <Phone/>
      <Office/>
    </Workplace>
    <Workplace IsMain="true">
      <AddressId>f03b5801-04c9-4931-aa17-c6d6c70bc579</AddressId>
      <Fax/>
      <Phone>+32 22964469</Phone>
      <Office>J-27 08/097</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EC Document" ma:contentTypeID="0x010100258AA79CEB83498886A3A0868112325000466B223DFD36F049951B2EC09643A38B" ma:contentTypeVersion="0" ma:contentTypeDescription="Create a new document in this library." ma:contentTypeScope="" ma:versionID="ae592cd83044289af778082cfb3f5f79"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5.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6.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7.xml><?xml version="1.0" encoding="utf-8"?>
<EurolookProperties>
  <ProductCustomizationId>EC</ProductCustomizationId>
  <Created>
    <Version>10.0.41212.0</Version>
    <Date>2020-11-20T09:34:35</Date>
    <Language>EN</Language>
    <Note/>
  </Created>
  <Edited>
    <Version>10.0.41840.0</Version>
    <Date>2021-03-09T11:40:18</Date>
  </Edited>
  <DocumentModel>
    <Id>0b054141-88b1-4efb-8c91-2905cb0bed6c</Id>
    <Name>Note</Name>
  </DocumentModel>
  <DocumentDate>2020-11-20T09:34:35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C0E9-E115-44BF-9A80-A0AC811E3322}">
  <ds:schemaRefs/>
</ds:datastoreItem>
</file>

<file path=customXml/itemProps2.xml><?xml version="1.0" encoding="utf-8"?>
<ds:datastoreItem xmlns:ds="http://schemas.openxmlformats.org/officeDocument/2006/customXml" ds:itemID="{E047F862-3F36-4E81-A1B5-079509798717}">
  <ds:schemaRefs>
    <ds:schemaRef ds:uri="http://schemas.microsoft.com/sharepoint/v3/contenttype/forms"/>
  </ds:schemaRefs>
</ds:datastoreItem>
</file>

<file path=customXml/itemProps3.xml><?xml version="1.0" encoding="utf-8"?>
<ds:datastoreItem xmlns:ds="http://schemas.openxmlformats.org/officeDocument/2006/customXml" ds:itemID="{4C5BCABF-1562-4280-BD13-E165A1EE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22AF845-3EFD-4A62-A808-0006F5EEEBC6}">
  <ds:schemaRefs>
    <ds:schemaRef ds:uri="http://schemas.microsoft.com/office/2006/metadata/properties"/>
    <ds:schemaRef ds:uri="http://schemas.microsoft.com/office/infopath/2007/PartnerControls"/>
    <ds:schemaRef ds:uri="$ListId:Working Documents;"/>
    <ds:schemaRef ds:uri="http://schemas.microsoft.com/sharepoint/v3/fields"/>
  </ds:schemaRefs>
</ds:datastoreItem>
</file>

<file path=customXml/itemProps6.xml><?xml version="1.0" encoding="utf-8"?>
<ds:datastoreItem xmlns:ds="http://schemas.openxmlformats.org/officeDocument/2006/customXml" ds:itemID="{B85EEE5B-7571-41D2-B25E-B86F64C8EB62}">
  <ds:schemaRefs/>
</ds:datastoreItem>
</file>

<file path=customXml/itemProps7.xml><?xml version="1.0" encoding="utf-8"?>
<ds:datastoreItem xmlns:ds="http://schemas.openxmlformats.org/officeDocument/2006/customXml" ds:itemID="{D3EA5527-7367-4268-9D83-5125C98D0ED2}">
  <ds:schemaRefs/>
</ds:datastoreItem>
</file>

<file path=customXml/itemProps8.xml><?xml version="1.0" encoding="utf-8"?>
<ds:datastoreItem xmlns:ds="http://schemas.openxmlformats.org/officeDocument/2006/customXml" ds:itemID="{9C65AB90-7713-44C9-9FBC-D56B0B7E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11774</Words>
  <Characters>67117</Characters>
  <Application>Microsoft Office Word</Application>
  <DocSecurity>0</DocSecurity>
  <PresentationFormat>Microsoft Word 14.0</PresentationFormat>
  <Lines>559</Lines>
  <Paragraphs>157</Paragraphs>
  <ScaleCrop>true</ScaleCrop>
  <HeadingPairs>
    <vt:vector size="2" baseType="variant">
      <vt:variant>
        <vt:lpstr>Title</vt:lpstr>
      </vt:variant>
      <vt:variant>
        <vt:i4>1</vt:i4>
      </vt:variant>
    </vt:vector>
  </HeadingPairs>
  <TitlesOfParts>
    <vt:vector size="1" baseType="lpstr">
      <vt:lpstr>Union of Equality: Strategy for the Rights of Persons with Disabilities 2021-2030</vt:lpstr>
    </vt:vector>
  </TitlesOfParts>
  <Company/>
  <LinksUpToDate>false</LinksUpToDate>
  <CharactersWithSpaces>78734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Equality: Strategy for the Rights of Persons with Disabilities 2021-2030</dc:title>
  <dc:creator>SOIH</dc:creator>
  <cp:lastModifiedBy>SOIH</cp:lastModifiedBy>
  <cp:revision>2</cp:revision>
  <cp:lastPrinted>2021-03-02T09:27:00Z</cp:lastPrinted>
  <dcterms:created xsi:type="dcterms:W3CDTF">2021-03-19T12:32:00Z</dcterms:created>
  <dcterms:modified xsi:type="dcterms:W3CDTF">2021-03-19T12:32:00Z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0x010100258AA79CEB83498886A3A0868112325000466B223DFD36F049951B2EC09643A38B</vt:lpwstr>
  </property>
  <property fmtid="{D5CDD505-2E9C-101B-9397-08002B2CF9AE}" pid="10" name="_LW_INVALIDATED_ContentTypeId">
    <vt:lpwstr>0x010100258AA79CEB83498886A3A0868112325000466B223DFD36F049951B2EC09643A38B</vt:lpwstr>
  </property>
  <property fmtid="{D5CDD505-2E9C-101B-9397-08002B2CF9AE}" pid="11" name="_LW_INVALIDATED__LW_INVALIDATED__LW_INVALIDATED__LW_INVALIDATED_EurolookVersion">
    <vt:lpwstr>10.0</vt:lpwstr>
  </property>
  <property fmtid="{D5CDD505-2E9C-101B-9397-08002B2CF9AE}" pid="12" name="_LW_INVALIDATED__LW_INVALIDATED__LW_INVALIDATED__LW_INVALIDATED_ELDocType">
    <vt:lpwstr>not.dot</vt:lpwstr>
  </property>
  <property fmtid="{D5CDD505-2E9C-101B-9397-08002B2CF9AE}" pid="13" name="_LW_INVALIDATED__LW_INVALIDATED__LW_INVALIDATED__LW_INVALIDATED_ContentTypeId">
    <vt:lpwstr>0x010100258AA79CEB83498886A3A0868112325000466B223DFD36F049951B2EC09643A38B</vt:lpwstr>
  </property>
  <property fmtid="{D5CDD505-2E9C-101B-9397-08002B2CF9AE}" pid="14" name="_LW_INVALIDATED__LW_INVALIDATED__LW_INVALIDATED_ContentTypeId">
    <vt:lpwstr>0x010100258AA79CEB83498886A3A0868112325000466B223DFD36F049951B2EC09643A38B</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not.dot</vt:lpwstr>
  </property>
</Properties>
</file>